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C7FC5" w14:textId="2177AC6F"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32"/>
          <w:szCs w:val="32"/>
        </w:rPr>
      </w:pPr>
      <w:r>
        <w:rPr>
          <w:rFonts w:ascii="Times New Roman"/>
          <w:b/>
          <w:bCs/>
          <w:sz w:val="32"/>
          <w:szCs w:val="32"/>
        </w:rPr>
        <w:t>TY</w:t>
      </w:r>
      <w:r>
        <w:rPr>
          <w:rFonts w:ascii="Times New Roman"/>
          <w:b/>
          <w:bCs/>
          <w:sz w:val="32"/>
          <w:szCs w:val="32"/>
        </w:rPr>
        <w:t>Ö</w:t>
      </w:r>
      <w:r>
        <w:rPr>
          <w:rFonts w:ascii="Times New Roman"/>
          <w:b/>
          <w:bCs/>
          <w:sz w:val="32"/>
          <w:szCs w:val="32"/>
        </w:rPr>
        <w:t>EHTOSPIMUS (OVTES 201</w:t>
      </w:r>
      <w:r w:rsidR="002B7975">
        <w:rPr>
          <w:rFonts w:ascii="Times New Roman"/>
          <w:b/>
          <w:bCs/>
          <w:sz w:val="32"/>
          <w:szCs w:val="32"/>
        </w:rPr>
        <w:t>8-2019</w:t>
      </w:r>
      <w:r>
        <w:rPr>
          <w:rFonts w:ascii="Times New Roman"/>
          <w:b/>
          <w:bCs/>
          <w:sz w:val="32"/>
          <w:szCs w:val="32"/>
        </w:rPr>
        <w:t>)</w:t>
      </w:r>
    </w:p>
    <w:p w14:paraId="1F1E8FF8"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8"/>
          <w:szCs w:val="28"/>
        </w:rPr>
      </w:pPr>
    </w:p>
    <w:p w14:paraId="7285EA0B"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8"/>
          <w:szCs w:val="28"/>
        </w:rPr>
      </w:pPr>
      <w:r>
        <w:rPr>
          <w:rFonts w:ascii="Times New Roman"/>
          <w:b/>
          <w:bCs/>
          <w:sz w:val="28"/>
          <w:szCs w:val="28"/>
        </w:rPr>
        <w:t>OSIO F: TAITEEN PERUSOPETUS JA VAPAA SIVISTYSTY</w:t>
      </w:r>
      <w:r>
        <w:rPr>
          <w:rFonts w:ascii="Times New Roman"/>
          <w:b/>
          <w:bCs/>
          <w:sz w:val="28"/>
          <w:szCs w:val="28"/>
        </w:rPr>
        <w:t>Ö</w:t>
      </w:r>
    </w:p>
    <w:p w14:paraId="167096BE"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8"/>
          <w:szCs w:val="28"/>
        </w:rPr>
      </w:pPr>
      <w:r>
        <w:rPr>
          <w:rFonts w:ascii="Times New Roman"/>
          <w:b/>
          <w:bCs/>
          <w:sz w:val="28"/>
          <w:szCs w:val="28"/>
        </w:rPr>
        <w:t>LIITE 12: KANSALAISOPISTO</w:t>
      </w:r>
    </w:p>
    <w:p w14:paraId="7853BC7B"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8"/>
          <w:szCs w:val="28"/>
        </w:rPr>
      </w:pPr>
      <w:r>
        <w:rPr>
          <w:rFonts w:ascii="Times New Roman"/>
          <w:b/>
          <w:bCs/>
          <w:sz w:val="28"/>
          <w:szCs w:val="28"/>
        </w:rPr>
        <w:t xml:space="preserve">III: TUNTIOPETTAJAT </w:t>
      </w:r>
    </w:p>
    <w:p w14:paraId="3F72A322"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8"/>
          <w:szCs w:val="28"/>
        </w:rPr>
      </w:pPr>
    </w:p>
    <w:p w14:paraId="2BE93149"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r>
        <w:rPr>
          <w:rFonts w:ascii="Times New Roman"/>
          <w:b/>
          <w:bCs/>
          <w:sz w:val="24"/>
          <w:szCs w:val="24"/>
        </w:rPr>
        <w:t>11</w:t>
      </w:r>
      <w:r>
        <w:rPr>
          <w:rFonts w:ascii="Times New Roman"/>
          <w:b/>
          <w:bCs/>
          <w:sz w:val="24"/>
          <w:szCs w:val="24"/>
        </w:rPr>
        <w:t>§</w:t>
      </w:r>
      <w:r>
        <w:rPr>
          <w:rFonts w:ascii="Times New Roman"/>
          <w:b/>
          <w:bCs/>
          <w:sz w:val="24"/>
          <w:szCs w:val="24"/>
        </w:rPr>
        <w:tab/>
        <w:t>Ty</w:t>
      </w:r>
      <w:r>
        <w:rPr>
          <w:rFonts w:ascii="Times New Roman"/>
          <w:b/>
          <w:bCs/>
          <w:sz w:val="24"/>
          <w:szCs w:val="24"/>
        </w:rPr>
        <w:t>ö</w:t>
      </w:r>
      <w:r>
        <w:rPr>
          <w:rFonts w:ascii="Times New Roman"/>
          <w:b/>
          <w:bCs/>
          <w:sz w:val="24"/>
          <w:szCs w:val="24"/>
        </w:rPr>
        <w:t>suhteen alkaminen</w:t>
      </w:r>
    </w:p>
    <w:p w14:paraId="2C148082"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2992BD8A"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sz w:val="24"/>
          <w:szCs w:val="24"/>
        </w:rPr>
        <w:t>Ty</w:t>
      </w:r>
      <w:r>
        <w:rPr>
          <w:rFonts w:ascii="Times New Roman"/>
          <w:sz w:val="24"/>
          <w:szCs w:val="24"/>
        </w:rPr>
        <w:t>ö</w:t>
      </w:r>
      <w:r>
        <w:rPr>
          <w:rFonts w:ascii="Times New Roman"/>
          <w:sz w:val="24"/>
          <w:szCs w:val="24"/>
        </w:rPr>
        <w:t xml:space="preserve">suhteen alkamisessa noudatetaan </w:t>
      </w:r>
      <w:proofErr w:type="spellStart"/>
      <w:r>
        <w:rPr>
          <w:rFonts w:ascii="Times New Roman"/>
          <w:sz w:val="24"/>
          <w:szCs w:val="24"/>
        </w:rPr>
        <w:t>KVTES:n</w:t>
      </w:r>
      <w:proofErr w:type="spellEnd"/>
      <w:r>
        <w:rPr>
          <w:rFonts w:ascii="Times New Roman"/>
          <w:sz w:val="24"/>
          <w:szCs w:val="24"/>
        </w:rPr>
        <w:t xml:space="preserve"> I luvun 6 </w:t>
      </w:r>
      <w:r>
        <w:rPr>
          <w:rFonts w:ascii="Times New Roman"/>
          <w:sz w:val="24"/>
          <w:szCs w:val="24"/>
        </w:rPr>
        <w:t>§</w:t>
      </w:r>
      <w:r>
        <w:rPr>
          <w:rFonts w:ascii="Times New Roman"/>
          <w:sz w:val="24"/>
          <w:szCs w:val="24"/>
        </w:rPr>
        <w:t>:n m</w:t>
      </w:r>
      <w:r>
        <w:rPr>
          <w:rFonts w:ascii="Times New Roman"/>
          <w:sz w:val="24"/>
          <w:szCs w:val="24"/>
        </w:rPr>
        <w:t>ää</w:t>
      </w:r>
      <w:r>
        <w:rPr>
          <w:rFonts w:ascii="Times New Roman"/>
          <w:sz w:val="24"/>
          <w:szCs w:val="24"/>
        </w:rPr>
        <w:t>r</w:t>
      </w:r>
      <w:r>
        <w:rPr>
          <w:rFonts w:ascii="Times New Roman"/>
          <w:sz w:val="24"/>
          <w:szCs w:val="24"/>
        </w:rPr>
        <w:t>ä</w:t>
      </w:r>
      <w:r>
        <w:rPr>
          <w:rFonts w:ascii="Times New Roman"/>
          <w:sz w:val="24"/>
          <w:szCs w:val="24"/>
        </w:rPr>
        <w:t>yksi</w:t>
      </w:r>
      <w:r>
        <w:rPr>
          <w:rFonts w:ascii="Times New Roman"/>
          <w:sz w:val="24"/>
          <w:szCs w:val="24"/>
        </w:rPr>
        <w:t>ä</w:t>
      </w:r>
      <w:r>
        <w:rPr>
          <w:rFonts w:ascii="Times New Roman"/>
        </w:rPr>
        <w:t>.</w:t>
      </w:r>
    </w:p>
    <w:p w14:paraId="7D7E2774"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6BBC828D"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i/>
          <w:iCs/>
        </w:rPr>
      </w:pPr>
      <w:r>
        <w:rPr>
          <w:rFonts w:ascii="Times New Roman"/>
        </w:rPr>
        <w:t>Ty</w:t>
      </w:r>
      <w:r>
        <w:rPr>
          <w:rFonts w:ascii="Times New Roman"/>
        </w:rPr>
        <w:t>ö</w:t>
      </w:r>
      <w:r>
        <w:rPr>
          <w:rFonts w:ascii="Times New Roman"/>
        </w:rPr>
        <w:t>suhde ja siihen perustuvat oikeudet alkavat siit</w:t>
      </w:r>
      <w:r>
        <w:rPr>
          <w:rFonts w:ascii="Times New Roman"/>
        </w:rPr>
        <w:t>ä</w:t>
      </w:r>
      <w:r>
        <w:rPr>
          <w:rFonts w:ascii="Times New Roman"/>
        </w:rPr>
        <w:t xml:space="preserve"> p</w:t>
      </w:r>
      <w:r>
        <w:rPr>
          <w:rFonts w:ascii="Times New Roman"/>
        </w:rPr>
        <w:t>ä</w:t>
      </w:r>
      <w:r>
        <w:rPr>
          <w:rFonts w:ascii="Times New Roman"/>
        </w:rPr>
        <w:t>iv</w:t>
      </w:r>
      <w:r>
        <w:rPr>
          <w:rFonts w:ascii="Times New Roman"/>
        </w:rPr>
        <w:t>ä</w:t>
      </w:r>
      <w:r>
        <w:rPr>
          <w:rFonts w:ascii="Times New Roman"/>
        </w:rPr>
        <w:t>st</w:t>
      </w:r>
      <w:r>
        <w:rPr>
          <w:rFonts w:ascii="Times New Roman"/>
        </w:rPr>
        <w:t>ä</w:t>
      </w:r>
      <w:r>
        <w:rPr>
          <w:rFonts w:ascii="Times New Roman"/>
        </w:rPr>
        <w:t>, jona ty</w:t>
      </w:r>
      <w:r>
        <w:rPr>
          <w:rFonts w:ascii="Times New Roman"/>
        </w:rPr>
        <w:t>ö</w:t>
      </w:r>
      <w:r>
        <w:rPr>
          <w:rFonts w:ascii="Times New Roman"/>
        </w:rPr>
        <w:t>ntekij</w:t>
      </w:r>
      <w:r>
        <w:rPr>
          <w:rFonts w:ascii="Times New Roman"/>
        </w:rPr>
        <w:t>ä</w:t>
      </w:r>
      <w:r>
        <w:rPr>
          <w:rFonts w:ascii="Times New Roman"/>
        </w:rPr>
        <w:t xml:space="preserve"> tosiasiallisesti ryhtyy ty</w:t>
      </w:r>
      <w:r>
        <w:rPr>
          <w:rFonts w:ascii="Times New Roman"/>
        </w:rPr>
        <w:t>ö</w:t>
      </w:r>
      <w:r>
        <w:rPr>
          <w:rFonts w:ascii="Times New Roman"/>
        </w:rPr>
        <w:t>h</w:t>
      </w:r>
      <w:r>
        <w:rPr>
          <w:rFonts w:ascii="Times New Roman"/>
        </w:rPr>
        <w:t>ö</w:t>
      </w:r>
      <w:r>
        <w:rPr>
          <w:rFonts w:ascii="Times New Roman"/>
          <w:i/>
          <w:iCs/>
        </w:rPr>
        <w:t>n.</w:t>
      </w:r>
    </w:p>
    <w:p w14:paraId="39E94D5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i/>
          <w:iCs/>
        </w:rPr>
      </w:pPr>
    </w:p>
    <w:p w14:paraId="4648CEA8"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Jos ty</w:t>
      </w:r>
      <w:r>
        <w:rPr>
          <w:rFonts w:ascii="Times New Roman"/>
        </w:rPr>
        <w:t>ö</w:t>
      </w:r>
      <w:r>
        <w:rPr>
          <w:rFonts w:ascii="Times New Roman"/>
        </w:rPr>
        <w:t>ntekij</w:t>
      </w:r>
      <w:r>
        <w:rPr>
          <w:rFonts w:ascii="Times New Roman"/>
        </w:rPr>
        <w:t>ä</w:t>
      </w:r>
      <w:r>
        <w:rPr>
          <w:rFonts w:ascii="Times New Roman"/>
        </w:rPr>
        <w:t xml:space="preserve"> on ty</w:t>
      </w:r>
      <w:r>
        <w:rPr>
          <w:rFonts w:ascii="Times New Roman"/>
        </w:rPr>
        <w:t>ö</w:t>
      </w:r>
      <w:r>
        <w:rPr>
          <w:rFonts w:ascii="Times New Roman"/>
        </w:rPr>
        <w:t>sopimuksen mukaan otettu palvelukseen kalenterikuukauden ensimm</w:t>
      </w:r>
      <w:r>
        <w:rPr>
          <w:rFonts w:ascii="Times New Roman"/>
        </w:rPr>
        <w:t>ä</w:t>
      </w:r>
      <w:r>
        <w:rPr>
          <w:rFonts w:ascii="Times New Roman"/>
        </w:rPr>
        <w:t>isest</w:t>
      </w:r>
      <w:r>
        <w:rPr>
          <w:rFonts w:ascii="Times New Roman"/>
        </w:rPr>
        <w:t>ä</w:t>
      </w:r>
      <w:r>
        <w:rPr>
          <w:rFonts w:ascii="Times New Roman"/>
        </w:rPr>
        <w:t xml:space="preserve"> p</w:t>
      </w:r>
      <w:r>
        <w:rPr>
          <w:rFonts w:ascii="Times New Roman"/>
        </w:rPr>
        <w:t>ä</w:t>
      </w:r>
      <w:r>
        <w:rPr>
          <w:rFonts w:ascii="Times New Roman"/>
        </w:rPr>
        <w:t>iv</w:t>
      </w:r>
      <w:r>
        <w:rPr>
          <w:rFonts w:ascii="Times New Roman"/>
        </w:rPr>
        <w:t>ä</w:t>
      </w:r>
      <w:r>
        <w:rPr>
          <w:rFonts w:ascii="Times New Roman"/>
        </w:rPr>
        <w:t>st</w:t>
      </w:r>
      <w:r>
        <w:rPr>
          <w:rFonts w:ascii="Times New Roman"/>
        </w:rPr>
        <w:t>ä</w:t>
      </w:r>
      <w:r>
        <w:rPr>
          <w:rFonts w:ascii="Times New Roman"/>
        </w:rPr>
        <w:t xml:space="preserve"> lukien ja t</w:t>
      </w:r>
      <w:r>
        <w:rPr>
          <w:rFonts w:ascii="Times New Roman"/>
        </w:rPr>
        <w:t>ä</w:t>
      </w:r>
      <w:r>
        <w:rPr>
          <w:rFonts w:ascii="Times New Roman"/>
        </w:rPr>
        <w:t>m</w:t>
      </w:r>
      <w:r>
        <w:rPr>
          <w:rFonts w:ascii="Times New Roman"/>
        </w:rPr>
        <w:t>ä</w:t>
      </w:r>
      <w:r>
        <w:rPr>
          <w:rFonts w:ascii="Times New Roman"/>
        </w:rPr>
        <w:t xml:space="preserve"> p</w:t>
      </w:r>
      <w:r>
        <w:rPr>
          <w:rFonts w:ascii="Times New Roman"/>
        </w:rPr>
        <w:t>ä</w:t>
      </w:r>
      <w:r>
        <w:rPr>
          <w:rFonts w:ascii="Times New Roman"/>
        </w:rPr>
        <w:t>iv</w:t>
      </w:r>
      <w:r>
        <w:rPr>
          <w:rFonts w:ascii="Times New Roman"/>
        </w:rPr>
        <w:t>ä</w:t>
      </w:r>
      <w:r>
        <w:rPr>
          <w:rFonts w:ascii="Times New Roman"/>
        </w:rPr>
        <w:t xml:space="preserve"> on sellainen pyh</w:t>
      </w:r>
      <w:r>
        <w:rPr>
          <w:rFonts w:ascii="Times New Roman"/>
        </w:rPr>
        <w:t>ä</w:t>
      </w:r>
      <w:r>
        <w:rPr>
          <w:rFonts w:ascii="Times New Roman"/>
        </w:rPr>
        <w:t>- tai juhlap</w:t>
      </w:r>
      <w:r>
        <w:rPr>
          <w:rFonts w:ascii="Times New Roman"/>
        </w:rPr>
        <w:t>ä</w:t>
      </w:r>
      <w:r>
        <w:rPr>
          <w:rFonts w:ascii="Times New Roman"/>
        </w:rPr>
        <w:t>iv</w:t>
      </w:r>
      <w:r>
        <w:rPr>
          <w:rFonts w:ascii="Times New Roman"/>
        </w:rPr>
        <w:t>ä</w:t>
      </w:r>
      <w:r>
        <w:rPr>
          <w:rFonts w:ascii="Times New Roman"/>
        </w:rPr>
        <w:t xml:space="preserve"> tai muu p</w:t>
      </w:r>
      <w:r>
        <w:rPr>
          <w:rFonts w:ascii="Times New Roman"/>
        </w:rPr>
        <w:t>ä</w:t>
      </w:r>
      <w:r>
        <w:rPr>
          <w:rFonts w:ascii="Times New Roman"/>
        </w:rPr>
        <w:t>iv</w:t>
      </w:r>
      <w:r>
        <w:rPr>
          <w:rFonts w:ascii="Times New Roman"/>
        </w:rPr>
        <w:t>ä</w:t>
      </w:r>
      <w:r>
        <w:rPr>
          <w:rFonts w:ascii="Times New Roman"/>
        </w:rPr>
        <w:t>, joka s</w:t>
      </w:r>
      <w:r>
        <w:rPr>
          <w:rFonts w:ascii="Times New Roman"/>
        </w:rPr>
        <w:t>ää</w:t>
      </w:r>
      <w:r>
        <w:rPr>
          <w:rFonts w:ascii="Times New Roman"/>
        </w:rPr>
        <w:t>nn</w:t>
      </w:r>
      <w:r>
        <w:rPr>
          <w:rFonts w:ascii="Times New Roman"/>
        </w:rPr>
        <w:t>ö</w:t>
      </w:r>
      <w:r>
        <w:rPr>
          <w:rFonts w:ascii="Times New Roman"/>
        </w:rPr>
        <w:t>nmukaisesti ei ole ty</w:t>
      </w:r>
      <w:r>
        <w:rPr>
          <w:rFonts w:ascii="Times New Roman"/>
        </w:rPr>
        <w:t>ö</w:t>
      </w:r>
      <w:r>
        <w:rPr>
          <w:rFonts w:ascii="Times New Roman"/>
        </w:rPr>
        <w:t>p</w:t>
      </w:r>
      <w:r>
        <w:rPr>
          <w:rFonts w:ascii="Times New Roman"/>
        </w:rPr>
        <w:t>ä</w:t>
      </w:r>
      <w:r>
        <w:rPr>
          <w:rFonts w:ascii="Times New Roman"/>
        </w:rPr>
        <w:t>iv</w:t>
      </w:r>
      <w:r>
        <w:rPr>
          <w:rFonts w:ascii="Times New Roman"/>
        </w:rPr>
        <w:t>ä</w:t>
      </w:r>
      <w:r>
        <w:rPr>
          <w:rFonts w:ascii="Times New Roman"/>
        </w:rPr>
        <w:t>, ty</w:t>
      </w:r>
      <w:r>
        <w:rPr>
          <w:rFonts w:ascii="Times New Roman"/>
        </w:rPr>
        <w:t>ö</w:t>
      </w:r>
      <w:r>
        <w:rPr>
          <w:rFonts w:ascii="Times New Roman"/>
        </w:rPr>
        <w:t>ntekij</w:t>
      </w:r>
      <w:r>
        <w:rPr>
          <w:rFonts w:ascii="Times New Roman"/>
        </w:rPr>
        <w:t>ä</w:t>
      </w:r>
      <w:r>
        <w:rPr>
          <w:rFonts w:ascii="Times New Roman"/>
        </w:rPr>
        <w:t>n oikeudet alkavat kuitenkin sanotun kuukauden alusta, jos ty</w:t>
      </w:r>
      <w:r>
        <w:rPr>
          <w:rFonts w:ascii="Times New Roman"/>
        </w:rPr>
        <w:t>ö</w:t>
      </w:r>
      <w:r>
        <w:rPr>
          <w:rFonts w:ascii="Times New Roman"/>
        </w:rPr>
        <w:t>h</w:t>
      </w:r>
      <w:r>
        <w:rPr>
          <w:rFonts w:ascii="Times New Roman"/>
        </w:rPr>
        <w:t>ö</w:t>
      </w:r>
      <w:r>
        <w:rPr>
          <w:rFonts w:ascii="Times New Roman"/>
        </w:rPr>
        <w:t>n otettu on edell</w:t>
      </w:r>
      <w:r>
        <w:rPr>
          <w:rFonts w:ascii="Times New Roman"/>
        </w:rPr>
        <w:t>ä</w:t>
      </w:r>
      <w:r>
        <w:rPr>
          <w:rFonts w:ascii="Times New Roman"/>
        </w:rPr>
        <w:t xml:space="preserve"> mainittujen p</w:t>
      </w:r>
      <w:r>
        <w:rPr>
          <w:rFonts w:ascii="Times New Roman"/>
        </w:rPr>
        <w:t>ä</w:t>
      </w:r>
      <w:r>
        <w:rPr>
          <w:rFonts w:ascii="Times New Roman"/>
        </w:rPr>
        <w:t>ivien j</w:t>
      </w:r>
      <w:r>
        <w:rPr>
          <w:rFonts w:ascii="Times New Roman"/>
        </w:rPr>
        <w:t>ä</w:t>
      </w:r>
      <w:r>
        <w:rPr>
          <w:rFonts w:ascii="Times New Roman"/>
        </w:rPr>
        <w:t>lkeisen</w:t>
      </w:r>
      <w:r>
        <w:rPr>
          <w:rFonts w:ascii="Times New Roman"/>
        </w:rPr>
        <w:t>ä</w:t>
      </w:r>
      <w:r>
        <w:rPr>
          <w:rFonts w:ascii="Times New Roman"/>
        </w:rPr>
        <w:t xml:space="preserve"> ensimm</w:t>
      </w:r>
      <w:r>
        <w:rPr>
          <w:rFonts w:ascii="Times New Roman"/>
        </w:rPr>
        <w:t>ä</w:t>
      </w:r>
      <w:r>
        <w:rPr>
          <w:rFonts w:ascii="Times New Roman"/>
        </w:rPr>
        <w:t>isen</w:t>
      </w:r>
      <w:r>
        <w:rPr>
          <w:rFonts w:ascii="Times New Roman"/>
        </w:rPr>
        <w:t>ä</w:t>
      </w:r>
      <w:r>
        <w:rPr>
          <w:rFonts w:ascii="Times New Roman"/>
        </w:rPr>
        <w:t xml:space="preserve"> s</w:t>
      </w:r>
      <w:r>
        <w:rPr>
          <w:rFonts w:ascii="Times New Roman"/>
        </w:rPr>
        <w:t>ää</w:t>
      </w:r>
      <w:r>
        <w:rPr>
          <w:rFonts w:ascii="Times New Roman"/>
        </w:rPr>
        <w:t>nn</w:t>
      </w:r>
      <w:r>
        <w:rPr>
          <w:rFonts w:ascii="Times New Roman"/>
        </w:rPr>
        <w:t>ö</w:t>
      </w:r>
      <w:r>
        <w:rPr>
          <w:rFonts w:ascii="Times New Roman"/>
        </w:rPr>
        <w:t>nmukaisena ty</w:t>
      </w:r>
      <w:r>
        <w:rPr>
          <w:rFonts w:ascii="Times New Roman"/>
        </w:rPr>
        <w:t>ö</w:t>
      </w:r>
      <w:r>
        <w:rPr>
          <w:rFonts w:ascii="Times New Roman"/>
        </w:rPr>
        <w:t>p</w:t>
      </w:r>
      <w:r>
        <w:rPr>
          <w:rFonts w:ascii="Times New Roman"/>
        </w:rPr>
        <w:t>ä</w:t>
      </w:r>
      <w:r>
        <w:rPr>
          <w:rFonts w:ascii="Times New Roman"/>
        </w:rPr>
        <w:t>iv</w:t>
      </w:r>
      <w:r>
        <w:rPr>
          <w:rFonts w:ascii="Times New Roman"/>
        </w:rPr>
        <w:t>ä</w:t>
      </w:r>
      <w:r>
        <w:rPr>
          <w:rFonts w:ascii="Times New Roman"/>
        </w:rPr>
        <w:t>n</w:t>
      </w:r>
      <w:r>
        <w:rPr>
          <w:rFonts w:ascii="Times New Roman"/>
        </w:rPr>
        <w:t>ä</w:t>
      </w:r>
      <w:r>
        <w:rPr>
          <w:rFonts w:ascii="Times New Roman"/>
        </w:rPr>
        <w:t xml:space="preserve"> ryhtynyt ty</w:t>
      </w:r>
      <w:r>
        <w:rPr>
          <w:rFonts w:ascii="Times New Roman"/>
        </w:rPr>
        <w:t>ö</w:t>
      </w:r>
      <w:r>
        <w:rPr>
          <w:rFonts w:ascii="Times New Roman"/>
        </w:rPr>
        <w:t>h</w:t>
      </w:r>
      <w:r>
        <w:rPr>
          <w:rFonts w:ascii="Times New Roman"/>
        </w:rPr>
        <w:t>ö</w:t>
      </w:r>
      <w:r>
        <w:rPr>
          <w:rFonts w:ascii="Times New Roman"/>
        </w:rPr>
        <w:t>n eiv</w:t>
      </w:r>
      <w:r>
        <w:rPr>
          <w:rFonts w:ascii="Times New Roman"/>
        </w:rPr>
        <w:t>ä</w:t>
      </w:r>
      <w:r>
        <w:rPr>
          <w:rFonts w:ascii="Times New Roman"/>
        </w:rPr>
        <w:t>tk</w:t>
      </w:r>
      <w:r>
        <w:rPr>
          <w:rFonts w:ascii="Times New Roman"/>
        </w:rPr>
        <w:t>ä</w:t>
      </w:r>
      <w:r>
        <w:rPr>
          <w:rFonts w:ascii="Times New Roman"/>
        </w:rPr>
        <w:t xml:space="preserve"> n</w:t>
      </w:r>
      <w:r>
        <w:rPr>
          <w:rFonts w:ascii="Times New Roman"/>
        </w:rPr>
        <w:t>ä</w:t>
      </w:r>
      <w:r>
        <w:rPr>
          <w:rFonts w:ascii="Times New Roman"/>
        </w:rPr>
        <w:t>m</w:t>
      </w:r>
      <w:r>
        <w:rPr>
          <w:rFonts w:ascii="Times New Roman"/>
        </w:rPr>
        <w:t>ä</w:t>
      </w:r>
      <w:r>
        <w:rPr>
          <w:rFonts w:ascii="Times New Roman"/>
        </w:rPr>
        <w:t xml:space="preserve"> p</w:t>
      </w:r>
      <w:r>
        <w:rPr>
          <w:rFonts w:ascii="Times New Roman"/>
        </w:rPr>
        <w:t>ä</w:t>
      </w:r>
      <w:r>
        <w:rPr>
          <w:rFonts w:ascii="Times New Roman"/>
        </w:rPr>
        <w:t>iv</w:t>
      </w:r>
      <w:r>
        <w:rPr>
          <w:rFonts w:ascii="Times New Roman"/>
        </w:rPr>
        <w:t>ä</w:t>
      </w:r>
      <w:r>
        <w:rPr>
          <w:rFonts w:ascii="Times New Roman"/>
        </w:rPr>
        <w:t>t ole kuuluneet edellisen ty</w:t>
      </w:r>
      <w:r>
        <w:rPr>
          <w:rFonts w:ascii="Times New Roman"/>
        </w:rPr>
        <w:t>ö</w:t>
      </w:r>
      <w:r>
        <w:rPr>
          <w:rFonts w:ascii="Times New Roman"/>
        </w:rPr>
        <w:t>ntekij</w:t>
      </w:r>
      <w:r>
        <w:rPr>
          <w:rFonts w:ascii="Times New Roman"/>
        </w:rPr>
        <w:t>ä</w:t>
      </w:r>
      <w:r>
        <w:rPr>
          <w:rFonts w:ascii="Times New Roman"/>
        </w:rPr>
        <w:t>n ty</w:t>
      </w:r>
      <w:r>
        <w:rPr>
          <w:rFonts w:ascii="Times New Roman"/>
        </w:rPr>
        <w:t>ö</w:t>
      </w:r>
      <w:r>
        <w:rPr>
          <w:rFonts w:ascii="Times New Roman"/>
        </w:rPr>
        <w:t>suhteeseen.</w:t>
      </w:r>
    </w:p>
    <w:p w14:paraId="722CEAE1"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p>
    <w:p w14:paraId="403BB080"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i/>
          <w:iCs/>
        </w:rPr>
        <w:t>Soveltamisohje: Ty</w:t>
      </w:r>
      <w:r>
        <w:rPr>
          <w:rFonts w:ascii="Times New Roman"/>
          <w:i/>
          <w:iCs/>
        </w:rPr>
        <w:t>ö</w:t>
      </w:r>
      <w:r>
        <w:rPr>
          <w:rFonts w:ascii="Times New Roman"/>
          <w:i/>
          <w:iCs/>
        </w:rPr>
        <w:t>sopimus on pyritt</w:t>
      </w:r>
      <w:r>
        <w:rPr>
          <w:rFonts w:ascii="Times New Roman"/>
          <w:i/>
          <w:iCs/>
        </w:rPr>
        <w:t>ä</w:t>
      </w:r>
      <w:r>
        <w:rPr>
          <w:rFonts w:ascii="Times New Roman"/>
          <w:i/>
          <w:iCs/>
        </w:rPr>
        <w:t>v</w:t>
      </w:r>
      <w:r>
        <w:rPr>
          <w:rFonts w:ascii="Times New Roman"/>
          <w:i/>
          <w:iCs/>
        </w:rPr>
        <w:t>ä</w:t>
      </w:r>
      <w:r>
        <w:rPr>
          <w:rFonts w:ascii="Times New Roman"/>
          <w:i/>
          <w:iCs/>
        </w:rPr>
        <w:t xml:space="preserve"> tekem</w:t>
      </w:r>
      <w:r>
        <w:rPr>
          <w:rFonts w:ascii="Times New Roman"/>
          <w:i/>
          <w:iCs/>
        </w:rPr>
        <w:t>ää</w:t>
      </w:r>
      <w:r>
        <w:rPr>
          <w:rFonts w:ascii="Times New Roman"/>
          <w:i/>
          <w:iCs/>
        </w:rPr>
        <w:t>n kirjallisesti ja niin tarkasti, ett</w:t>
      </w:r>
      <w:r>
        <w:rPr>
          <w:rFonts w:ascii="Times New Roman"/>
          <w:i/>
          <w:iCs/>
        </w:rPr>
        <w:t>ä</w:t>
      </w:r>
      <w:r>
        <w:rPr>
          <w:rFonts w:ascii="Times New Roman"/>
          <w:i/>
          <w:iCs/>
        </w:rPr>
        <w:t xml:space="preserve"> siit</w:t>
      </w:r>
      <w:r>
        <w:rPr>
          <w:rFonts w:ascii="Times New Roman"/>
          <w:i/>
          <w:iCs/>
        </w:rPr>
        <w:t>ä</w:t>
      </w:r>
      <w:r>
        <w:rPr>
          <w:rFonts w:ascii="Times New Roman"/>
          <w:i/>
          <w:iCs/>
        </w:rPr>
        <w:t xml:space="preserve"> ilmenev</w:t>
      </w:r>
      <w:r>
        <w:rPr>
          <w:rFonts w:ascii="Times New Roman"/>
          <w:i/>
          <w:iCs/>
        </w:rPr>
        <w:t>ä</w:t>
      </w:r>
      <w:r>
        <w:rPr>
          <w:rFonts w:ascii="Times New Roman"/>
          <w:i/>
          <w:iCs/>
        </w:rPr>
        <w:t>t kaikki ty</w:t>
      </w:r>
      <w:r>
        <w:rPr>
          <w:rFonts w:ascii="Times New Roman"/>
          <w:i/>
          <w:iCs/>
        </w:rPr>
        <w:t>ö</w:t>
      </w:r>
      <w:r>
        <w:rPr>
          <w:rFonts w:ascii="Times New Roman"/>
          <w:i/>
          <w:iCs/>
        </w:rPr>
        <w:t>suhteen ehtojen m</w:t>
      </w:r>
      <w:r>
        <w:rPr>
          <w:rFonts w:ascii="Times New Roman"/>
          <w:i/>
          <w:iCs/>
        </w:rPr>
        <w:t>ää</w:t>
      </w:r>
      <w:r>
        <w:rPr>
          <w:rFonts w:ascii="Times New Roman"/>
          <w:i/>
          <w:iCs/>
        </w:rPr>
        <w:t>rittelyyn vaikuttavat seikat. Ty</w:t>
      </w:r>
      <w:r>
        <w:rPr>
          <w:rFonts w:ascii="Times New Roman"/>
          <w:i/>
          <w:iCs/>
        </w:rPr>
        <w:t>ö</w:t>
      </w:r>
      <w:r>
        <w:rPr>
          <w:rFonts w:ascii="Times New Roman"/>
          <w:i/>
          <w:iCs/>
        </w:rPr>
        <w:t>sopimus voidaan tehd</w:t>
      </w:r>
      <w:r>
        <w:rPr>
          <w:rFonts w:ascii="Times New Roman"/>
          <w:i/>
          <w:iCs/>
        </w:rPr>
        <w:t>ä</w:t>
      </w:r>
      <w:r>
        <w:rPr>
          <w:rFonts w:ascii="Times New Roman"/>
          <w:i/>
          <w:iCs/>
        </w:rPr>
        <w:t xml:space="preserve"> suullisesti silloin, kun siihen on perusteltua aihetta esimerkiksi ty</w:t>
      </w:r>
      <w:r>
        <w:rPr>
          <w:rFonts w:ascii="Times New Roman"/>
          <w:i/>
          <w:iCs/>
        </w:rPr>
        <w:t>ö</w:t>
      </w:r>
      <w:r>
        <w:rPr>
          <w:rFonts w:ascii="Times New Roman"/>
          <w:i/>
          <w:iCs/>
        </w:rPr>
        <w:t xml:space="preserve">sopimuksen lyhytaikaisuuden vuoksi. </w:t>
      </w:r>
    </w:p>
    <w:p w14:paraId="4CEEF498"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062A39BF"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r>
        <w:rPr>
          <w:rFonts w:ascii="Times New Roman"/>
          <w:b/>
          <w:bCs/>
          <w:sz w:val="24"/>
          <w:szCs w:val="24"/>
        </w:rPr>
        <w:t>12</w:t>
      </w:r>
      <w:r>
        <w:rPr>
          <w:rFonts w:ascii="Times New Roman"/>
          <w:b/>
          <w:bCs/>
          <w:sz w:val="24"/>
          <w:szCs w:val="24"/>
        </w:rPr>
        <w:t>§</w:t>
      </w:r>
      <w:r>
        <w:rPr>
          <w:rFonts w:ascii="Times New Roman"/>
          <w:b/>
          <w:bCs/>
          <w:sz w:val="24"/>
          <w:szCs w:val="24"/>
        </w:rPr>
        <w:tab/>
        <w:t>Teht</w:t>
      </w:r>
      <w:r>
        <w:rPr>
          <w:rFonts w:ascii="Times New Roman"/>
          <w:b/>
          <w:bCs/>
          <w:sz w:val="24"/>
          <w:szCs w:val="24"/>
        </w:rPr>
        <w:t>ä</w:t>
      </w:r>
      <w:r>
        <w:rPr>
          <w:rFonts w:ascii="Times New Roman"/>
          <w:b/>
          <w:bCs/>
          <w:sz w:val="24"/>
          <w:szCs w:val="24"/>
        </w:rPr>
        <w:t>v</w:t>
      </w:r>
      <w:r>
        <w:rPr>
          <w:rFonts w:ascii="Times New Roman"/>
          <w:b/>
          <w:bCs/>
          <w:sz w:val="24"/>
          <w:szCs w:val="24"/>
        </w:rPr>
        <w:t>ä</w:t>
      </w:r>
      <w:r>
        <w:rPr>
          <w:rFonts w:ascii="Times New Roman"/>
          <w:b/>
          <w:bCs/>
          <w:sz w:val="24"/>
          <w:szCs w:val="24"/>
        </w:rPr>
        <w:t>t</w:t>
      </w:r>
    </w:p>
    <w:p w14:paraId="1CF615A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27A9632A"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b/>
          <w:bCs/>
          <w:sz w:val="24"/>
          <w:szCs w:val="24"/>
        </w:rPr>
      </w:pPr>
      <w:r>
        <w:rPr>
          <w:rFonts w:ascii="Times New Roman"/>
          <w:sz w:val="24"/>
          <w:szCs w:val="24"/>
        </w:rPr>
        <w:t>1 mom.</w:t>
      </w:r>
      <w:r>
        <w:rPr>
          <w:rFonts w:ascii="Times New Roman"/>
          <w:sz w:val="24"/>
          <w:szCs w:val="24"/>
        </w:rPr>
        <w:tab/>
        <w:t>Tuntiopettaja otetaan ty</w:t>
      </w:r>
      <w:r>
        <w:rPr>
          <w:rFonts w:ascii="Times New Roman"/>
          <w:sz w:val="24"/>
          <w:szCs w:val="24"/>
        </w:rPr>
        <w:t>ö</w:t>
      </w:r>
      <w:r>
        <w:rPr>
          <w:rFonts w:ascii="Times New Roman"/>
          <w:sz w:val="24"/>
          <w:szCs w:val="24"/>
        </w:rPr>
        <w:t>sopimuksessa mainittua opetusta antamaan. Tuntiopettajan velvollisuuteen kuuluu oppitunnin valmistelu, oppitunnin pito, oppituntiin v</w:t>
      </w:r>
      <w:r>
        <w:rPr>
          <w:rFonts w:ascii="Times New Roman"/>
          <w:sz w:val="24"/>
          <w:szCs w:val="24"/>
        </w:rPr>
        <w:t>ä</w:t>
      </w:r>
      <w:r>
        <w:rPr>
          <w:rFonts w:ascii="Times New Roman"/>
          <w:sz w:val="24"/>
          <w:szCs w:val="24"/>
        </w:rPr>
        <w:t>litt</w:t>
      </w:r>
      <w:r>
        <w:rPr>
          <w:rFonts w:ascii="Times New Roman"/>
          <w:sz w:val="24"/>
          <w:szCs w:val="24"/>
        </w:rPr>
        <w:t>ö</w:t>
      </w:r>
      <w:r>
        <w:rPr>
          <w:rFonts w:ascii="Times New Roman"/>
          <w:sz w:val="24"/>
          <w:szCs w:val="24"/>
        </w:rPr>
        <w:t>m</w:t>
      </w:r>
      <w:r>
        <w:rPr>
          <w:rFonts w:ascii="Times New Roman"/>
          <w:sz w:val="24"/>
          <w:szCs w:val="24"/>
        </w:rPr>
        <w:t>ä</w:t>
      </w:r>
      <w:r>
        <w:rPr>
          <w:rFonts w:ascii="Times New Roman"/>
          <w:sz w:val="24"/>
          <w:szCs w:val="24"/>
        </w:rPr>
        <w:t>sti liittyv</w:t>
      </w:r>
      <w:r>
        <w:rPr>
          <w:rFonts w:ascii="Times New Roman"/>
          <w:sz w:val="24"/>
          <w:szCs w:val="24"/>
        </w:rPr>
        <w:t>ä</w:t>
      </w:r>
      <w:r>
        <w:rPr>
          <w:rFonts w:ascii="Times New Roman"/>
          <w:sz w:val="24"/>
          <w:szCs w:val="24"/>
        </w:rPr>
        <w:t>t muut ty</w:t>
      </w:r>
      <w:r>
        <w:rPr>
          <w:rFonts w:ascii="Times New Roman"/>
          <w:sz w:val="24"/>
          <w:szCs w:val="24"/>
        </w:rPr>
        <w:t>ö</w:t>
      </w:r>
      <w:r>
        <w:rPr>
          <w:rFonts w:ascii="Times New Roman"/>
          <w:sz w:val="24"/>
          <w:szCs w:val="24"/>
        </w:rPr>
        <w:t>t sek</w:t>
      </w:r>
      <w:r>
        <w:rPr>
          <w:rFonts w:ascii="Times New Roman"/>
          <w:sz w:val="24"/>
          <w:szCs w:val="24"/>
        </w:rPr>
        <w:t>ä</w:t>
      </w:r>
      <w:r>
        <w:rPr>
          <w:rFonts w:ascii="Times New Roman"/>
          <w:sz w:val="24"/>
          <w:szCs w:val="24"/>
        </w:rPr>
        <w:t xml:space="preserve"> osallistuminen ty</w:t>
      </w:r>
      <w:r>
        <w:rPr>
          <w:rFonts w:ascii="Times New Roman"/>
          <w:sz w:val="24"/>
          <w:szCs w:val="24"/>
        </w:rPr>
        <w:t>ö</w:t>
      </w:r>
      <w:r>
        <w:rPr>
          <w:rFonts w:ascii="Times New Roman"/>
          <w:sz w:val="24"/>
          <w:szCs w:val="24"/>
        </w:rPr>
        <w:t>sopimuksen mukaisiin opettajankokouksiin.</w:t>
      </w:r>
    </w:p>
    <w:p w14:paraId="284DFE4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5320B03A"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r>
        <w:rPr>
          <w:rFonts w:ascii="Times New Roman"/>
        </w:rPr>
        <w:t>Soveltamisohje</w:t>
      </w:r>
      <w:r>
        <w:rPr>
          <w:rFonts w:ascii="Times New Roman"/>
        </w:rPr>
        <w:tab/>
        <w:t>Oppitunnin pituus on 45 minuuttia.</w:t>
      </w:r>
    </w:p>
    <w:p w14:paraId="2815710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599D9F63"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spacing w:before="100" w:beforeAutospacing="1" w:after="100" w:afterAutospacing="1"/>
        <w:ind w:left="1298" w:hanging="1298"/>
        <w:contextualSpacing/>
        <w:rPr>
          <w:rFonts w:ascii="Times New Roman"/>
          <w:sz w:val="24"/>
          <w:szCs w:val="24"/>
        </w:rPr>
      </w:pPr>
      <w:r>
        <w:rPr>
          <w:rFonts w:ascii="Times New Roman"/>
          <w:sz w:val="24"/>
          <w:szCs w:val="24"/>
        </w:rPr>
        <w:t>2 mom.</w:t>
      </w:r>
      <w:r>
        <w:rPr>
          <w:rFonts w:ascii="Times New Roman"/>
          <w:sz w:val="24"/>
          <w:szCs w:val="24"/>
        </w:rPr>
        <w:tab/>
      </w:r>
      <w:r>
        <w:rPr>
          <w:rFonts w:ascii="Times New Roman" w:hAnsi="Times New Roman"/>
          <w:sz w:val="24"/>
          <w:szCs w:val="24"/>
        </w:rPr>
        <w:t>Tuntiopettaja on tarvittaessa tilapäisesti velvollinen tekemään myös muita sellaisia opiston toiminta- ja opetussuunnitelmassa vahvistettuja tehtäviä, jotka kiinteästi liittyvät opiston toimintaan hänen omalla alallaan ja jotka hänen koulutuksensa ja työkokemuksensa perusteella voidaan katsoa hänelle sopiviksi. Palkkio em. tehtävistä määräytyy 13 §:n mukaan.</w:t>
      </w:r>
    </w:p>
    <w:p w14:paraId="0EF87940"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6D504F62"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r>
        <w:rPr>
          <w:rFonts w:ascii="Times New Roman"/>
        </w:rPr>
        <w:t>Soveltamisohje</w:t>
      </w:r>
      <w:r>
        <w:rPr>
          <w:rFonts w:ascii="Times New Roman"/>
        </w:rPr>
        <w:tab/>
        <w:t>Edell</w:t>
      </w:r>
      <w:r>
        <w:rPr>
          <w:rFonts w:ascii="Times New Roman"/>
        </w:rPr>
        <w:t>ä</w:t>
      </w:r>
      <w:r>
        <w:rPr>
          <w:rFonts w:ascii="Times New Roman"/>
        </w:rPr>
        <w:t xml:space="preserve"> tarkoitetun muun kuin oppitunnin pituus on 60 minuuttia.</w:t>
      </w:r>
    </w:p>
    <w:p w14:paraId="3D02593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p>
    <w:p w14:paraId="1A26247C" w14:textId="18240741" w:rsidR="00046F50" w:rsidRDefault="00046F50" w:rsidP="000906DE">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sz w:val="24"/>
          <w:szCs w:val="24"/>
        </w:rPr>
      </w:pPr>
      <w:r>
        <w:rPr>
          <w:rFonts w:ascii="Times New Roman"/>
          <w:sz w:val="24"/>
          <w:szCs w:val="24"/>
        </w:rPr>
        <w:t>3 mom.</w:t>
      </w:r>
      <w:r>
        <w:rPr>
          <w:rFonts w:ascii="Times New Roman"/>
          <w:sz w:val="24"/>
          <w:szCs w:val="24"/>
        </w:rPr>
        <w:tab/>
        <w:t>V</w:t>
      </w:r>
      <w:r>
        <w:rPr>
          <w:rFonts w:ascii="Times New Roman"/>
          <w:sz w:val="24"/>
          <w:szCs w:val="24"/>
        </w:rPr>
        <w:t>ä</w:t>
      </w:r>
      <w:r>
        <w:rPr>
          <w:rFonts w:ascii="Times New Roman"/>
          <w:sz w:val="24"/>
          <w:szCs w:val="24"/>
        </w:rPr>
        <w:t>hint</w:t>
      </w:r>
      <w:r>
        <w:rPr>
          <w:rFonts w:ascii="Times New Roman"/>
          <w:sz w:val="24"/>
          <w:szCs w:val="24"/>
        </w:rPr>
        <w:t>ää</w:t>
      </w:r>
      <w:r>
        <w:rPr>
          <w:rFonts w:ascii="Times New Roman"/>
          <w:sz w:val="24"/>
          <w:szCs w:val="24"/>
        </w:rPr>
        <w:t>n lukuvuoden ty</w:t>
      </w:r>
      <w:r>
        <w:rPr>
          <w:rFonts w:ascii="Times New Roman"/>
          <w:sz w:val="24"/>
          <w:szCs w:val="24"/>
        </w:rPr>
        <w:t>ö</w:t>
      </w:r>
      <w:r>
        <w:rPr>
          <w:rFonts w:ascii="Times New Roman"/>
          <w:sz w:val="24"/>
          <w:szCs w:val="24"/>
        </w:rPr>
        <w:t>ajaksi otettu, v</w:t>
      </w:r>
      <w:r>
        <w:rPr>
          <w:rFonts w:ascii="Times New Roman"/>
          <w:sz w:val="24"/>
          <w:szCs w:val="24"/>
        </w:rPr>
        <w:t>ä</w:t>
      </w:r>
      <w:r>
        <w:rPr>
          <w:rFonts w:ascii="Times New Roman"/>
          <w:sz w:val="24"/>
          <w:szCs w:val="24"/>
        </w:rPr>
        <w:t>hint</w:t>
      </w:r>
      <w:r>
        <w:rPr>
          <w:rFonts w:ascii="Times New Roman"/>
          <w:sz w:val="24"/>
          <w:szCs w:val="24"/>
        </w:rPr>
        <w:t>ää</w:t>
      </w:r>
      <w:r>
        <w:rPr>
          <w:rFonts w:ascii="Times New Roman"/>
          <w:sz w:val="24"/>
          <w:szCs w:val="24"/>
        </w:rPr>
        <w:t>n 10 viikkotuntia opettava tuntiopettaja, voidaan m</w:t>
      </w:r>
      <w:r>
        <w:rPr>
          <w:rFonts w:ascii="Times New Roman"/>
          <w:sz w:val="24"/>
          <w:szCs w:val="24"/>
        </w:rPr>
        <w:t>ää</w:t>
      </w:r>
      <w:r>
        <w:rPr>
          <w:rFonts w:ascii="Times New Roman"/>
          <w:sz w:val="24"/>
          <w:szCs w:val="24"/>
        </w:rPr>
        <w:t>r</w:t>
      </w:r>
      <w:r>
        <w:rPr>
          <w:rFonts w:ascii="Times New Roman"/>
          <w:sz w:val="24"/>
          <w:szCs w:val="24"/>
        </w:rPr>
        <w:t>ä</w:t>
      </w:r>
      <w:r>
        <w:rPr>
          <w:rFonts w:ascii="Times New Roman"/>
          <w:sz w:val="24"/>
          <w:szCs w:val="24"/>
        </w:rPr>
        <w:t>t</w:t>
      </w:r>
      <w:r>
        <w:rPr>
          <w:rFonts w:ascii="Times New Roman"/>
          <w:sz w:val="24"/>
          <w:szCs w:val="24"/>
        </w:rPr>
        <w:t>ä</w:t>
      </w:r>
      <w:r>
        <w:rPr>
          <w:rFonts w:ascii="Times New Roman"/>
          <w:sz w:val="24"/>
          <w:szCs w:val="24"/>
        </w:rPr>
        <w:t xml:space="preserve"> tekem</w:t>
      </w:r>
      <w:r>
        <w:rPr>
          <w:rFonts w:ascii="Times New Roman"/>
          <w:sz w:val="24"/>
          <w:szCs w:val="24"/>
        </w:rPr>
        <w:t>ää</w:t>
      </w:r>
      <w:r>
        <w:rPr>
          <w:rFonts w:ascii="Times New Roman"/>
          <w:sz w:val="24"/>
          <w:szCs w:val="24"/>
        </w:rPr>
        <w:t>n 2 momentin mukaista muuta ty</w:t>
      </w:r>
      <w:r>
        <w:rPr>
          <w:rFonts w:ascii="Times New Roman"/>
          <w:sz w:val="24"/>
          <w:szCs w:val="24"/>
        </w:rPr>
        <w:t>ö</w:t>
      </w:r>
      <w:r>
        <w:rPr>
          <w:rFonts w:ascii="Times New Roman"/>
          <w:sz w:val="24"/>
          <w:szCs w:val="24"/>
        </w:rPr>
        <w:t>t</w:t>
      </w:r>
      <w:r>
        <w:rPr>
          <w:rFonts w:ascii="Times New Roman"/>
          <w:sz w:val="24"/>
          <w:szCs w:val="24"/>
        </w:rPr>
        <w:t>ä</w:t>
      </w:r>
      <w:r>
        <w:rPr>
          <w:rFonts w:ascii="Times New Roman"/>
          <w:sz w:val="24"/>
          <w:szCs w:val="24"/>
        </w:rPr>
        <w:t>, jolloin korvaus maksetaan 10 tuntia ylitt</w:t>
      </w:r>
      <w:r>
        <w:rPr>
          <w:rFonts w:ascii="Times New Roman"/>
          <w:sz w:val="24"/>
          <w:szCs w:val="24"/>
        </w:rPr>
        <w:t>ä</w:t>
      </w:r>
      <w:r>
        <w:rPr>
          <w:rFonts w:ascii="Times New Roman"/>
          <w:sz w:val="24"/>
          <w:szCs w:val="24"/>
        </w:rPr>
        <w:t>v</w:t>
      </w:r>
      <w:r>
        <w:rPr>
          <w:rFonts w:ascii="Times New Roman"/>
          <w:sz w:val="24"/>
          <w:szCs w:val="24"/>
        </w:rPr>
        <w:t>ä</w:t>
      </w:r>
      <w:r>
        <w:rPr>
          <w:rFonts w:ascii="Times New Roman"/>
          <w:sz w:val="24"/>
          <w:szCs w:val="24"/>
        </w:rPr>
        <w:t>lt</w:t>
      </w:r>
      <w:r>
        <w:rPr>
          <w:rFonts w:ascii="Times New Roman"/>
          <w:sz w:val="24"/>
          <w:szCs w:val="24"/>
        </w:rPr>
        <w:t>ä</w:t>
      </w:r>
      <w:r>
        <w:rPr>
          <w:rFonts w:ascii="Times New Roman"/>
          <w:sz w:val="24"/>
          <w:szCs w:val="24"/>
        </w:rPr>
        <w:t xml:space="preserve"> osalta.</w:t>
      </w:r>
    </w:p>
    <w:p w14:paraId="4452698F"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p>
    <w:p w14:paraId="62A4190F" w14:textId="4440373C" w:rsidR="00046F50" w:rsidRPr="00046F50" w:rsidRDefault="00046F50" w:rsidP="001E6D6F">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sz w:val="24"/>
          <w:szCs w:val="24"/>
        </w:rPr>
      </w:pPr>
      <w:r>
        <w:rPr>
          <w:rFonts w:ascii="Times New Roman"/>
          <w:sz w:val="24"/>
          <w:szCs w:val="24"/>
        </w:rPr>
        <w:t>4 mom.</w:t>
      </w:r>
      <w:r>
        <w:rPr>
          <w:rFonts w:ascii="Times New Roman"/>
          <w:sz w:val="24"/>
          <w:szCs w:val="24"/>
        </w:rPr>
        <w:tab/>
        <w:t>V</w:t>
      </w:r>
      <w:r>
        <w:rPr>
          <w:rFonts w:ascii="Times New Roman"/>
          <w:sz w:val="24"/>
          <w:szCs w:val="24"/>
        </w:rPr>
        <w:t>ä</w:t>
      </w:r>
      <w:r>
        <w:rPr>
          <w:rFonts w:ascii="Times New Roman"/>
          <w:sz w:val="24"/>
          <w:szCs w:val="24"/>
        </w:rPr>
        <w:t>hint</w:t>
      </w:r>
      <w:r>
        <w:rPr>
          <w:rFonts w:ascii="Times New Roman"/>
          <w:sz w:val="24"/>
          <w:szCs w:val="24"/>
        </w:rPr>
        <w:t>ää</w:t>
      </w:r>
      <w:r>
        <w:rPr>
          <w:rFonts w:ascii="Times New Roman"/>
          <w:sz w:val="24"/>
          <w:szCs w:val="24"/>
        </w:rPr>
        <w:t>n lukuvuoden ty</w:t>
      </w:r>
      <w:r>
        <w:rPr>
          <w:rFonts w:ascii="Times New Roman"/>
          <w:sz w:val="24"/>
          <w:szCs w:val="24"/>
        </w:rPr>
        <w:t>ö</w:t>
      </w:r>
      <w:r>
        <w:rPr>
          <w:rFonts w:ascii="Times New Roman"/>
          <w:sz w:val="24"/>
          <w:szCs w:val="24"/>
        </w:rPr>
        <w:t>ajaksi otettu alle 10 viikkotuntia opettava tuntiopettaja voidaan m</w:t>
      </w:r>
      <w:r>
        <w:rPr>
          <w:rFonts w:ascii="Times New Roman"/>
          <w:sz w:val="24"/>
          <w:szCs w:val="24"/>
        </w:rPr>
        <w:t>ää</w:t>
      </w:r>
      <w:r>
        <w:rPr>
          <w:rFonts w:ascii="Times New Roman"/>
          <w:sz w:val="24"/>
          <w:szCs w:val="24"/>
        </w:rPr>
        <w:t>r</w:t>
      </w:r>
      <w:r>
        <w:rPr>
          <w:rFonts w:ascii="Times New Roman"/>
          <w:sz w:val="24"/>
          <w:szCs w:val="24"/>
        </w:rPr>
        <w:t>ä</w:t>
      </w:r>
      <w:r>
        <w:rPr>
          <w:rFonts w:ascii="Times New Roman"/>
          <w:sz w:val="24"/>
          <w:szCs w:val="24"/>
        </w:rPr>
        <w:t>t</w:t>
      </w:r>
      <w:r>
        <w:rPr>
          <w:rFonts w:ascii="Times New Roman"/>
          <w:sz w:val="24"/>
          <w:szCs w:val="24"/>
        </w:rPr>
        <w:t>ä</w:t>
      </w:r>
      <w:r>
        <w:rPr>
          <w:rFonts w:ascii="Times New Roman"/>
          <w:sz w:val="24"/>
          <w:szCs w:val="24"/>
        </w:rPr>
        <w:t xml:space="preserve"> tekem</w:t>
      </w:r>
      <w:r>
        <w:rPr>
          <w:rFonts w:ascii="Times New Roman"/>
          <w:sz w:val="24"/>
          <w:szCs w:val="24"/>
        </w:rPr>
        <w:t>ää</w:t>
      </w:r>
      <w:r>
        <w:rPr>
          <w:rFonts w:ascii="Times New Roman"/>
          <w:sz w:val="24"/>
          <w:szCs w:val="24"/>
        </w:rPr>
        <w:t xml:space="preserve">n 2 </w:t>
      </w:r>
      <w:proofErr w:type="gramStart"/>
      <w:r>
        <w:rPr>
          <w:rFonts w:ascii="Times New Roman"/>
          <w:sz w:val="24"/>
          <w:szCs w:val="24"/>
        </w:rPr>
        <w:t>momentin  mukaista</w:t>
      </w:r>
      <w:proofErr w:type="gramEnd"/>
      <w:r>
        <w:rPr>
          <w:rFonts w:ascii="Times New Roman"/>
          <w:sz w:val="24"/>
          <w:szCs w:val="24"/>
        </w:rPr>
        <w:t xml:space="preserve"> muuta ty</w:t>
      </w:r>
      <w:r>
        <w:rPr>
          <w:rFonts w:ascii="Times New Roman"/>
          <w:sz w:val="24"/>
          <w:szCs w:val="24"/>
        </w:rPr>
        <w:t>ö</w:t>
      </w:r>
      <w:r>
        <w:rPr>
          <w:rFonts w:ascii="Times New Roman"/>
          <w:sz w:val="24"/>
          <w:szCs w:val="24"/>
        </w:rPr>
        <w:t>t</w:t>
      </w:r>
      <w:r>
        <w:rPr>
          <w:rFonts w:ascii="Times New Roman"/>
          <w:sz w:val="24"/>
          <w:szCs w:val="24"/>
        </w:rPr>
        <w:t>ä</w:t>
      </w:r>
      <w:r>
        <w:rPr>
          <w:rFonts w:ascii="Times New Roman"/>
          <w:sz w:val="24"/>
          <w:szCs w:val="24"/>
        </w:rPr>
        <w:t>, jolloin korvaus maksetaan 4 tuntia ylitt</w:t>
      </w:r>
      <w:r>
        <w:rPr>
          <w:rFonts w:ascii="Times New Roman"/>
          <w:sz w:val="24"/>
          <w:szCs w:val="24"/>
        </w:rPr>
        <w:t>ä</w:t>
      </w:r>
      <w:r>
        <w:rPr>
          <w:rFonts w:ascii="Times New Roman"/>
          <w:sz w:val="24"/>
          <w:szCs w:val="24"/>
        </w:rPr>
        <w:t>v</w:t>
      </w:r>
      <w:r>
        <w:rPr>
          <w:rFonts w:ascii="Times New Roman"/>
          <w:sz w:val="24"/>
          <w:szCs w:val="24"/>
        </w:rPr>
        <w:t>ä</w:t>
      </w:r>
      <w:r>
        <w:rPr>
          <w:rFonts w:ascii="Times New Roman"/>
          <w:sz w:val="24"/>
          <w:szCs w:val="24"/>
        </w:rPr>
        <w:t>lt</w:t>
      </w:r>
      <w:r>
        <w:rPr>
          <w:rFonts w:ascii="Times New Roman"/>
          <w:sz w:val="24"/>
          <w:szCs w:val="24"/>
        </w:rPr>
        <w:t>ä</w:t>
      </w:r>
      <w:r>
        <w:rPr>
          <w:rFonts w:ascii="Times New Roman"/>
          <w:sz w:val="24"/>
          <w:szCs w:val="24"/>
        </w:rPr>
        <w:t xml:space="preserve"> osalta.</w:t>
      </w:r>
    </w:p>
    <w:p w14:paraId="4C623D80"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6FDE244D"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7A36029F" w14:textId="77777777" w:rsidR="009E0F44" w:rsidRDefault="009E0F4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3DE62F96" w14:textId="77777777" w:rsidR="009E0F44" w:rsidRDefault="009E0F4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38237EC8" w14:textId="050F7AC9"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bookmarkStart w:id="0" w:name="_GoBack"/>
      <w:bookmarkEnd w:id="0"/>
      <w:r>
        <w:rPr>
          <w:rFonts w:ascii="Times New Roman"/>
          <w:b/>
          <w:bCs/>
          <w:sz w:val="24"/>
          <w:szCs w:val="24"/>
        </w:rPr>
        <w:lastRenderedPageBreak/>
        <w:t>13</w:t>
      </w:r>
      <w:r>
        <w:rPr>
          <w:rFonts w:ascii="Times New Roman"/>
          <w:b/>
          <w:bCs/>
          <w:sz w:val="24"/>
          <w:szCs w:val="24"/>
        </w:rPr>
        <w:t>§</w:t>
      </w:r>
      <w:r>
        <w:rPr>
          <w:rFonts w:ascii="Times New Roman"/>
          <w:b/>
          <w:bCs/>
          <w:sz w:val="24"/>
          <w:szCs w:val="24"/>
        </w:rPr>
        <w:tab/>
        <w:t xml:space="preserve">Tuntipalkkiot </w:t>
      </w:r>
    </w:p>
    <w:p w14:paraId="44C38C3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1CE6A70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sz w:val="24"/>
          <w:szCs w:val="24"/>
        </w:rPr>
      </w:pPr>
      <w:r>
        <w:rPr>
          <w:rFonts w:ascii="Times New Roman"/>
          <w:sz w:val="24"/>
          <w:szCs w:val="24"/>
        </w:rPr>
        <w:t>1 mom.</w:t>
      </w:r>
      <w:r>
        <w:rPr>
          <w:rFonts w:ascii="Times New Roman"/>
          <w:sz w:val="24"/>
          <w:szCs w:val="24"/>
        </w:rPr>
        <w:tab/>
        <w:t>Tuntiopettajalle (4 06 07 03 3) maksetaan pidetylt</w:t>
      </w:r>
      <w:r>
        <w:rPr>
          <w:rFonts w:ascii="Times New Roman"/>
          <w:sz w:val="24"/>
          <w:szCs w:val="24"/>
        </w:rPr>
        <w:t>ä</w:t>
      </w:r>
      <w:r>
        <w:rPr>
          <w:rFonts w:ascii="Times New Roman"/>
          <w:sz w:val="24"/>
          <w:szCs w:val="24"/>
        </w:rPr>
        <w:t xml:space="preserve"> opetustunnilta palkkaliitteen mukainen tuntipalkkio.</w:t>
      </w:r>
    </w:p>
    <w:p w14:paraId="57A2358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sz w:val="24"/>
          <w:szCs w:val="24"/>
        </w:rPr>
      </w:pPr>
    </w:p>
    <w:p w14:paraId="04EC0CD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r>
        <w:rPr>
          <w:rFonts w:ascii="Times New Roman"/>
          <w:sz w:val="24"/>
          <w:szCs w:val="24"/>
        </w:rPr>
        <w:tab/>
      </w:r>
      <w:r>
        <w:rPr>
          <w:rFonts w:ascii="Times New Roman"/>
          <w:sz w:val="24"/>
          <w:szCs w:val="24"/>
        </w:rPr>
        <w:tab/>
      </w:r>
      <w:r>
        <w:rPr>
          <w:rFonts w:ascii="Times New Roman"/>
        </w:rPr>
        <w:t>Alaraja</w:t>
      </w:r>
      <w:r>
        <w:rPr>
          <w:rFonts w:ascii="Times New Roman"/>
        </w:rPr>
        <w:tab/>
        <w:t>Yl</w:t>
      </w:r>
      <w:r>
        <w:rPr>
          <w:rFonts w:ascii="Times New Roman"/>
        </w:rPr>
        <w:t>ä</w:t>
      </w:r>
      <w:r>
        <w:rPr>
          <w:rFonts w:ascii="Times New Roman"/>
        </w:rPr>
        <w:t>raja</w:t>
      </w:r>
    </w:p>
    <w:p w14:paraId="6EB4EEDD" w14:textId="4C4BA745" w:rsidR="00046F50" w:rsidRP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r>
        <w:rPr>
          <w:rFonts w:ascii="Times New Roman"/>
        </w:rPr>
        <w:tab/>
      </w:r>
      <w:r>
        <w:rPr>
          <w:rFonts w:ascii="Times New Roman"/>
        </w:rPr>
        <w:tab/>
        <w:t>24,</w:t>
      </w:r>
      <w:r w:rsidR="001724E5">
        <w:rPr>
          <w:rFonts w:ascii="Times New Roman"/>
        </w:rPr>
        <w:t>92</w:t>
      </w:r>
      <w:r>
        <w:rPr>
          <w:rFonts w:ascii="Times New Roman"/>
        </w:rPr>
        <w:tab/>
        <w:t>28,</w:t>
      </w:r>
      <w:r w:rsidR="00F23772">
        <w:rPr>
          <w:rFonts w:ascii="Times New Roman"/>
        </w:rPr>
        <w:t>57</w:t>
      </w:r>
    </w:p>
    <w:p w14:paraId="2E3C89ED"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p>
    <w:p w14:paraId="6384037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sz w:val="24"/>
          <w:szCs w:val="24"/>
        </w:rPr>
      </w:pPr>
      <w:r>
        <w:rPr>
          <w:rFonts w:ascii="Times New Roman"/>
          <w:sz w:val="24"/>
          <w:szCs w:val="24"/>
        </w:rPr>
        <w:t xml:space="preserve">2 mom. </w:t>
      </w:r>
      <w:r>
        <w:rPr>
          <w:rFonts w:ascii="Times New Roman"/>
          <w:sz w:val="24"/>
          <w:szCs w:val="24"/>
        </w:rPr>
        <w:tab/>
        <w:t>Kansanopiston ja kansalaisopiston p</w:t>
      </w:r>
      <w:r>
        <w:rPr>
          <w:rFonts w:ascii="Times New Roman"/>
          <w:sz w:val="24"/>
          <w:szCs w:val="24"/>
        </w:rPr>
        <w:t>ää</w:t>
      </w:r>
      <w:r>
        <w:rPr>
          <w:rFonts w:ascii="Times New Roman"/>
          <w:sz w:val="24"/>
          <w:szCs w:val="24"/>
        </w:rPr>
        <w:t>toimisen opettajan kelpoisuuden omaavalle sek</w:t>
      </w:r>
      <w:r>
        <w:rPr>
          <w:rFonts w:ascii="Times New Roman"/>
          <w:sz w:val="24"/>
          <w:szCs w:val="24"/>
        </w:rPr>
        <w:t>ä</w:t>
      </w:r>
      <w:r>
        <w:rPr>
          <w:rFonts w:ascii="Times New Roman"/>
          <w:sz w:val="24"/>
          <w:szCs w:val="24"/>
        </w:rPr>
        <w:t xml:space="preserve"> tuntiopettajalle, joka on suorittanut 35 opintoviikon tai v</w:t>
      </w:r>
      <w:r>
        <w:rPr>
          <w:rFonts w:ascii="Times New Roman"/>
          <w:sz w:val="24"/>
          <w:szCs w:val="24"/>
        </w:rPr>
        <w:t>ä</w:t>
      </w:r>
      <w:r>
        <w:rPr>
          <w:rFonts w:ascii="Times New Roman"/>
          <w:sz w:val="24"/>
          <w:szCs w:val="24"/>
        </w:rPr>
        <w:t>hint</w:t>
      </w:r>
      <w:r>
        <w:rPr>
          <w:rFonts w:ascii="Times New Roman"/>
          <w:sz w:val="24"/>
          <w:szCs w:val="24"/>
        </w:rPr>
        <w:t>ää</w:t>
      </w:r>
      <w:r>
        <w:rPr>
          <w:rFonts w:ascii="Times New Roman"/>
          <w:sz w:val="24"/>
          <w:szCs w:val="24"/>
        </w:rPr>
        <w:t>n 60 opintopisteen laajuiset opettajan pedagogiset opinnot, maksetaan 10 % ja pelk</w:t>
      </w:r>
      <w:r>
        <w:rPr>
          <w:rFonts w:ascii="Times New Roman"/>
          <w:sz w:val="24"/>
          <w:szCs w:val="24"/>
        </w:rPr>
        <w:t>ä</w:t>
      </w:r>
      <w:r>
        <w:rPr>
          <w:rFonts w:ascii="Times New Roman"/>
          <w:sz w:val="24"/>
          <w:szCs w:val="24"/>
        </w:rPr>
        <w:t>st</w:t>
      </w:r>
      <w:r>
        <w:rPr>
          <w:rFonts w:ascii="Times New Roman"/>
          <w:sz w:val="24"/>
          <w:szCs w:val="24"/>
        </w:rPr>
        <w:t>ää</w:t>
      </w:r>
      <w:r>
        <w:rPr>
          <w:rFonts w:ascii="Times New Roman"/>
          <w:sz w:val="24"/>
          <w:szCs w:val="24"/>
        </w:rPr>
        <w:t>n aikuiskasvatuksen perusopinnot suorittaneelle 5 % korkeampi tuntipalkkio kuin mit</w:t>
      </w:r>
      <w:r>
        <w:rPr>
          <w:rFonts w:ascii="Times New Roman"/>
          <w:sz w:val="24"/>
          <w:szCs w:val="24"/>
        </w:rPr>
        <w:t>ä</w:t>
      </w:r>
      <w:r>
        <w:rPr>
          <w:rFonts w:ascii="Times New Roman"/>
          <w:sz w:val="24"/>
          <w:szCs w:val="24"/>
        </w:rPr>
        <w:t xml:space="preserve"> asianomaiselle tuntiopettajalle muutoin maksetaan.</w:t>
      </w:r>
    </w:p>
    <w:p w14:paraId="5A85D92D"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sz w:val="24"/>
          <w:szCs w:val="24"/>
        </w:rPr>
      </w:pPr>
    </w:p>
    <w:p w14:paraId="5BE9713B"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r>
        <w:rPr>
          <w:rFonts w:ascii="Times New Roman"/>
        </w:rPr>
        <w:t>Soveltamisohje</w:t>
      </w:r>
      <w:r>
        <w:rPr>
          <w:rFonts w:ascii="Times New Roman"/>
        </w:rPr>
        <w:tab/>
        <w:t>Tuntiopettajaan sovelletaan et</w:t>
      </w:r>
      <w:r>
        <w:rPr>
          <w:rFonts w:ascii="Times New Roman"/>
        </w:rPr>
        <w:t>ä</w:t>
      </w:r>
      <w:r>
        <w:rPr>
          <w:rFonts w:ascii="Times New Roman"/>
        </w:rPr>
        <w:t>opetuksen ohjausty</w:t>
      </w:r>
      <w:r>
        <w:rPr>
          <w:rFonts w:ascii="Times New Roman"/>
        </w:rPr>
        <w:t>ö</w:t>
      </w:r>
      <w:r>
        <w:rPr>
          <w:rFonts w:ascii="Times New Roman"/>
        </w:rPr>
        <w:t>st</w:t>
      </w:r>
      <w:r>
        <w:rPr>
          <w:rFonts w:ascii="Times New Roman"/>
        </w:rPr>
        <w:t>ä</w:t>
      </w:r>
      <w:r>
        <w:rPr>
          <w:rFonts w:ascii="Times New Roman"/>
        </w:rPr>
        <w:t xml:space="preserve"> mit</w:t>
      </w:r>
      <w:r>
        <w:rPr>
          <w:rFonts w:ascii="Times New Roman"/>
        </w:rPr>
        <w:t>ä</w:t>
      </w:r>
      <w:r>
        <w:rPr>
          <w:rFonts w:ascii="Times New Roman"/>
        </w:rPr>
        <w:t xml:space="preserve"> opettajan osalta on todettu 6 </w:t>
      </w:r>
      <w:r>
        <w:rPr>
          <w:rFonts w:ascii="Times New Roman"/>
        </w:rPr>
        <w:t>§</w:t>
      </w:r>
      <w:r>
        <w:rPr>
          <w:rFonts w:ascii="Times New Roman"/>
        </w:rPr>
        <w:t xml:space="preserve">:n 7 momentissa  </w:t>
      </w:r>
    </w:p>
    <w:p w14:paraId="25A9D521"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p>
    <w:p w14:paraId="7F620DA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Jos opettaja m</w:t>
      </w:r>
      <w:r>
        <w:rPr>
          <w:rFonts w:ascii="Times New Roman"/>
        </w:rPr>
        <w:t>ää</w:t>
      </w:r>
      <w:r>
        <w:rPr>
          <w:rFonts w:ascii="Times New Roman"/>
        </w:rPr>
        <w:t>r</w:t>
      </w:r>
      <w:r>
        <w:rPr>
          <w:rFonts w:ascii="Times New Roman"/>
        </w:rPr>
        <w:t>ä</w:t>
      </w:r>
      <w:r>
        <w:rPr>
          <w:rFonts w:ascii="Times New Roman"/>
        </w:rPr>
        <w:t>t</w:t>
      </w:r>
      <w:r>
        <w:rPr>
          <w:rFonts w:ascii="Times New Roman"/>
        </w:rPr>
        <w:t>ää</w:t>
      </w:r>
      <w:r>
        <w:rPr>
          <w:rFonts w:ascii="Times New Roman"/>
        </w:rPr>
        <w:t>n hoitamaan et</w:t>
      </w:r>
      <w:r>
        <w:rPr>
          <w:rFonts w:ascii="Times New Roman"/>
        </w:rPr>
        <w:t>ä</w:t>
      </w:r>
      <w:r>
        <w:rPr>
          <w:rFonts w:ascii="Times New Roman"/>
        </w:rPr>
        <w:t>opetuksen ohjausty</w:t>
      </w:r>
      <w:r>
        <w:rPr>
          <w:rFonts w:ascii="Times New Roman"/>
        </w:rPr>
        <w:t>ö</w:t>
      </w:r>
      <w:r>
        <w:rPr>
          <w:rFonts w:ascii="Times New Roman"/>
        </w:rPr>
        <w:t>t</w:t>
      </w:r>
      <w:r>
        <w:rPr>
          <w:rFonts w:ascii="Times New Roman"/>
        </w:rPr>
        <w:t>ä</w:t>
      </w:r>
      <w:r>
        <w:rPr>
          <w:rFonts w:ascii="Times New Roman"/>
        </w:rPr>
        <w:t>, luetaan siit</w:t>
      </w:r>
      <w:r>
        <w:rPr>
          <w:rFonts w:ascii="Times New Roman"/>
        </w:rPr>
        <w:t>ä</w:t>
      </w:r>
      <w:r>
        <w:rPr>
          <w:rFonts w:ascii="Times New Roman"/>
        </w:rPr>
        <w:t xml:space="preserve"> ty</w:t>
      </w:r>
      <w:r>
        <w:rPr>
          <w:rFonts w:ascii="Times New Roman"/>
        </w:rPr>
        <w:t>ö</w:t>
      </w:r>
      <w:r>
        <w:rPr>
          <w:rFonts w:ascii="Times New Roman"/>
        </w:rPr>
        <w:t>nantajan vahvistama tuntim</w:t>
      </w:r>
      <w:r>
        <w:rPr>
          <w:rFonts w:ascii="Times New Roman"/>
        </w:rPr>
        <w:t>ää</w:t>
      </w:r>
      <w:r>
        <w:rPr>
          <w:rFonts w:ascii="Times New Roman"/>
        </w:rPr>
        <w:t>r</w:t>
      </w:r>
      <w:r>
        <w:rPr>
          <w:rFonts w:ascii="Times New Roman"/>
        </w:rPr>
        <w:t>ä</w:t>
      </w:r>
      <w:r>
        <w:rPr>
          <w:rFonts w:ascii="Times New Roman"/>
        </w:rPr>
        <w:t xml:space="preserve"> opetustunteihin siten, ett</w:t>
      </w:r>
      <w:r>
        <w:rPr>
          <w:rFonts w:ascii="Times New Roman"/>
        </w:rPr>
        <w:t>ä</w:t>
      </w:r>
      <w:r>
        <w:rPr>
          <w:rFonts w:ascii="Times New Roman"/>
        </w:rPr>
        <w:t xml:space="preserve"> 1,5 tunnin ty</w:t>
      </w:r>
      <w:r>
        <w:rPr>
          <w:rFonts w:ascii="Times New Roman"/>
        </w:rPr>
        <w:t>ö</w:t>
      </w:r>
      <w:r>
        <w:rPr>
          <w:rFonts w:ascii="Times New Roman"/>
        </w:rPr>
        <w:t>t</w:t>
      </w:r>
      <w:r>
        <w:rPr>
          <w:rFonts w:ascii="Times New Roman"/>
        </w:rPr>
        <w:t>ä</w:t>
      </w:r>
      <w:r>
        <w:rPr>
          <w:rFonts w:ascii="Times New Roman"/>
        </w:rPr>
        <w:t xml:space="preserve"> vastaa yksi oppitunti.</w:t>
      </w:r>
    </w:p>
    <w:p w14:paraId="6FB2C87C"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r>
        <w:rPr>
          <w:rFonts w:ascii="Times New Roman"/>
        </w:rPr>
        <w:t xml:space="preserve"> </w:t>
      </w:r>
    </w:p>
    <w:p w14:paraId="38C230F6"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r>
        <w:rPr>
          <w:rFonts w:ascii="Times New Roman"/>
          <w:sz w:val="24"/>
          <w:szCs w:val="24"/>
        </w:rPr>
        <w:t>3 mom.</w:t>
      </w:r>
      <w:r>
        <w:rPr>
          <w:rFonts w:ascii="Times New Roman"/>
          <w:sz w:val="24"/>
          <w:szCs w:val="24"/>
        </w:rPr>
        <w:tab/>
        <w:t>Luentopalkkiosta sovitaan erikseen paikallisesti.</w:t>
      </w:r>
    </w:p>
    <w:p w14:paraId="0CDD2736"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1B35EDEE"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r>
        <w:rPr>
          <w:rFonts w:ascii="Times New Roman"/>
          <w:b/>
          <w:bCs/>
          <w:sz w:val="24"/>
          <w:szCs w:val="24"/>
        </w:rPr>
        <w:t>14</w:t>
      </w:r>
      <w:r>
        <w:rPr>
          <w:rFonts w:ascii="Times New Roman"/>
          <w:b/>
          <w:bCs/>
          <w:sz w:val="24"/>
          <w:szCs w:val="24"/>
        </w:rPr>
        <w:t>§</w:t>
      </w:r>
      <w:r>
        <w:rPr>
          <w:rFonts w:ascii="Times New Roman"/>
          <w:b/>
          <w:bCs/>
          <w:sz w:val="24"/>
          <w:szCs w:val="24"/>
        </w:rPr>
        <w:tab/>
        <w:t>M</w:t>
      </w:r>
      <w:r>
        <w:rPr>
          <w:rFonts w:ascii="Times New Roman"/>
          <w:b/>
          <w:bCs/>
          <w:sz w:val="24"/>
          <w:szCs w:val="24"/>
        </w:rPr>
        <w:t>ää</w:t>
      </w:r>
      <w:r>
        <w:rPr>
          <w:rFonts w:ascii="Times New Roman"/>
          <w:b/>
          <w:bCs/>
          <w:sz w:val="24"/>
          <w:szCs w:val="24"/>
        </w:rPr>
        <w:t>r</w:t>
      </w:r>
      <w:r>
        <w:rPr>
          <w:rFonts w:ascii="Times New Roman"/>
          <w:b/>
          <w:bCs/>
          <w:sz w:val="24"/>
          <w:szCs w:val="24"/>
        </w:rPr>
        <w:t>ä</w:t>
      </w:r>
      <w:r>
        <w:rPr>
          <w:rFonts w:ascii="Times New Roman"/>
          <w:b/>
          <w:bCs/>
          <w:sz w:val="24"/>
          <w:szCs w:val="24"/>
        </w:rPr>
        <w:t>vuosikorotus</w:t>
      </w:r>
    </w:p>
    <w:p w14:paraId="7EF5767C"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29CF67A3"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sz w:val="24"/>
          <w:szCs w:val="24"/>
        </w:rPr>
      </w:pPr>
      <w:r>
        <w:rPr>
          <w:rFonts w:ascii="Times New Roman"/>
          <w:sz w:val="24"/>
          <w:szCs w:val="24"/>
        </w:rPr>
        <w:t>1 mom.</w:t>
      </w:r>
      <w:r>
        <w:rPr>
          <w:rFonts w:ascii="Times New Roman"/>
          <w:sz w:val="24"/>
          <w:szCs w:val="24"/>
        </w:rPr>
        <w:tab/>
        <w:t>V</w:t>
      </w:r>
      <w:r>
        <w:rPr>
          <w:rFonts w:ascii="Times New Roman"/>
          <w:sz w:val="24"/>
          <w:szCs w:val="24"/>
        </w:rPr>
        <w:t>ä</w:t>
      </w:r>
      <w:r>
        <w:rPr>
          <w:rFonts w:ascii="Times New Roman"/>
          <w:sz w:val="24"/>
          <w:szCs w:val="24"/>
        </w:rPr>
        <w:t>hint</w:t>
      </w:r>
      <w:r>
        <w:rPr>
          <w:rFonts w:ascii="Times New Roman"/>
          <w:sz w:val="24"/>
          <w:szCs w:val="24"/>
        </w:rPr>
        <w:t>ää</w:t>
      </w:r>
      <w:r>
        <w:rPr>
          <w:rFonts w:ascii="Times New Roman"/>
          <w:sz w:val="24"/>
          <w:szCs w:val="24"/>
        </w:rPr>
        <w:t>n keskim</w:t>
      </w:r>
      <w:r>
        <w:rPr>
          <w:rFonts w:ascii="Times New Roman"/>
          <w:sz w:val="24"/>
          <w:szCs w:val="24"/>
        </w:rPr>
        <w:t>ää</w:t>
      </w:r>
      <w:r>
        <w:rPr>
          <w:rFonts w:ascii="Times New Roman"/>
          <w:sz w:val="24"/>
          <w:szCs w:val="24"/>
        </w:rPr>
        <w:t>rin 16 viikkotuntia opettavalle tuntiopettajalle, joka on kolme vuotta opettanut v</w:t>
      </w:r>
      <w:r>
        <w:rPr>
          <w:rFonts w:ascii="Times New Roman"/>
          <w:sz w:val="24"/>
          <w:szCs w:val="24"/>
        </w:rPr>
        <w:t>ä</w:t>
      </w:r>
      <w:r>
        <w:rPr>
          <w:rFonts w:ascii="Times New Roman"/>
          <w:sz w:val="24"/>
          <w:szCs w:val="24"/>
        </w:rPr>
        <w:t>hint</w:t>
      </w:r>
      <w:r>
        <w:rPr>
          <w:rFonts w:ascii="Times New Roman"/>
          <w:sz w:val="24"/>
          <w:szCs w:val="24"/>
        </w:rPr>
        <w:t>ää</w:t>
      </w:r>
      <w:r>
        <w:rPr>
          <w:rFonts w:ascii="Times New Roman"/>
          <w:sz w:val="24"/>
          <w:szCs w:val="24"/>
        </w:rPr>
        <w:t>n keskim</w:t>
      </w:r>
      <w:r>
        <w:rPr>
          <w:rFonts w:ascii="Times New Roman"/>
          <w:sz w:val="24"/>
          <w:szCs w:val="24"/>
        </w:rPr>
        <w:t>ää</w:t>
      </w:r>
      <w:r>
        <w:rPr>
          <w:rFonts w:ascii="Times New Roman"/>
          <w:sz w:val="24"/>
          <w:szCs w:val="24"/>
        </w:rPr>
        <w:t xml:space="preserve">rin 16 tuntia viikossa joko omassa tai jossain muussa kansalaisopistossa, maksetaan 6 % korkeampi tuntipalkkio.  </w:t>
      </w:r>
    </w:p>
    <w:p w14:paraId="14C7A3F8"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49EA2D12"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r>
        <w:rPr>
          <w:rFonts w:ascii="Times New Roman"/>
        </w:rPr>
        <w:t>Soveltamisohje</w:t>
      </w:r>
      <w:r>
        <w:rPr>
          <w:rFonts w:ascii="Times New Roman"/>
        </w:rPr>
        <w:tab/>
        <w:t>Opetustuntim</w:t>
      </w:r>
      <w:r>
        <w:rPr>
          <w:rFonts w:ascii="Times New Roman"/>
        </w:rPr>
        <w:t>ää</w:t>
      </w:r>
      <w:r>
        <w:rPr>
          <w:rFonts w:ascii="Times New Roman"/>
        </w:rPr>
        <w:t>r</w:t>
      </w:r>
      <w:r>
        <w:rPr>
          <w:rFonts w:ascii="Times New Roman"/>
        </w:rPr>
        <w:t>ää</w:t>
      </w:r>
      <w:r>
        <w:rPr>
          <w:rFonts w:ascii="Times New Roman"/>
        </w:rPr>
        <w:t xml:space="preserve"> laskettaessa otetaan huomioon vain yhden kansalaisopiston tunnit. M</w:t>
      </w:r>
      <w:r>
        <w:rPr>
          <w:rFonts w:ascii="Times New Roman"/>
        </w:rPr>
        <w:t>ää</w:t>
      </w:r>
      <w:r>
        <w:rPr>
          <w:rFonts w:ascii="Times New Roman"/>
        </w:rPr>
        <w:t>r</w:t>
      </w:r>
      <w:r>
        <w:rPr>
          <w:rFonts w:ascii="Times New Roman"/>
        </w:rPr>
        <w:t>ä</w:t>
      </w:r>
      <w:r>
        <w:rPr>
          <w:rFonts w:ascii="Times New Roman"/>
        </w:rPr>
        <w:t>vuosikorotuksen maksaminen edellytt</w:t>
      </w:r>
      <w:r>
        <w:rPr>
          <w:rFonts w:ascii="Times New Roman"/>
        </w:rPr>
        <w:t>ää</w:t>
      </w:r>
      <w:r>
        <w:rPr>
          <w:rFonts w:ascii="Times New Roman"/>
        </w:rPr>
        <w:t>, ett</w:t>
      </w:r>
      <w:r>
        <w:rPr>
          <w:rFonts w:ascii="Times New Roman"/>
        </w:rPr>
        <w:t>ä</w:t>
      </w:r>
      <w:r>
        <w:rPr>
          <w:rFonts w:ascii="Times New Roman"/>
        </w:rPr>
        <w:t xml:space="preserve"> opettaja opettaa asianomaisessa </w:t>
      </w:r>
      <w:proofErr w:type="spellStart"/>
      <w:r>
        <w:rPr>
          <w:rFonts w:ascii="Times New Roman"/>
        </w:rPr>
        <w:t>kansalais-tai</w:t>
      </w:r>
      <w:proofErr w:type="spellEnd"/>
      <w:r>
        <w:rPr>
          <w:rFonts w:ascii="Times New Roman"/>
        </w:rPr>
        <w:t xml:space="preserve"> kansanopistossa keskim</w:t>
      </w:r>
      <w:r>
        <w:rPr>
          <w:rFonts w:ascii="Times New Roman"/>
        </w:rPr>
        <w:t>ää</w:t>
      </w:r>
      <w:r>
        <w:rPr>
          <w:rFonts w:ascii="Times New Roman"/>
        </w:rPr>
        <w:t>rin v</w:t>
      </w:r>
      <w:r>
        <w:rPr>
          <w:rFonts w:ascii="Times New Roman"/>
        </w:rPr>
        <w:t>ä</w:t>
      </w:r>
      <w:r>
        <w:rPr>
          <w:rFonts w:ascii="Times New Roman"/>
        </w:rPr>
        <w:t>hint</w:t>
      </w:r>
      <w:r>
        <w:rPr>
          <w:rFonts w:ascii="Times New Roman"/>
        </w:rPr>
        <w:t>ää</w:t>
      </w:r>
      <w:r>
        <w:rPr>
          <w:rFonts w:ascii="Times New Roman"/>
        </w:rPr>
        <w:t>n 16 viikkotuntia. Jakajana k</w:t>
      </w:r>
      <w:r>
        <w:rPr>
          <w:rFonts w:ascii="Times New Roman"/>
        </w:rPr>
        <w:t>ä</w:t>
      </w:r>
      <w:r>
        <w:rPr>
          <w:rFonts w:ascii="Times New Roman"/>
        </w:rPr>
        <w:t>ytet</w:t>
      </w:r>
      <w:r>
        <w:rPr>
          <w:rFonts w:ascii="Times New Roman"/>
        </w:rPr>
        <w:t>ää</w:t>
      </w:r>
      <w:r>
        <w:rPr>
          <w:rFonts w:ascii="Times New Roman"/>
        </w:rPr>
        <w:t>n ty</w:t>
      </w:r>
      <w:r>
        <w:rPr>
          <w:rFonts w:ascii="Times New Roman"/>
        </w:rPr>
        <w:t>ö</w:t>
      </w:r>
      <w:r>
        <w:rPr>
          <w:rFonts w:ascii="Times New Roman"/>
        </w:rPr>
        <w:t>viikkojen m</w:t>
      </w:r>
      <w:r>
        <w:rPr>
          <w:rFonts w:ascii="Times New Roman"/>
        </w:rPr>
        <w:t>ää</w:t>
      </w:r>
      <w:r>
        <w:rPr>
          <w:rFonts w:ascii="Times New Roman"/>
        </w:rPr>
        <w:t>r</w:t>
      </w:r>
      <w:r>
        <w:rPr>
          <w:rFonts w:ascii="Times New Roman"/>
        </w:rPr>
        <w:t>ää</w:t>
      </w:r>
      <w:r>
        <w:rPr>
          <w:rFonts w:ascii="Times New Roman"/>
        </w:rPr>
        <w:t>.</w:t>
      </w:r>
    </w:p>
    <w:p w14:paraId="37CFEC6C"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p>
    <w:p w14:paraId="3EADBFC1"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sz w:val="24"/>
          <w:szCs w:val="24"/>
        </w:rPr>
      </w:pPr>
      <w:r>
        <w:rPr>
          <w:rFonts w:ascii="Times New Roman"/>
          <w:sz w:val="24"/>
          <w:szCs w:val="24"/>
        </w:rPr>
        <w:t>2 mom.</w:t>
      </w:r>
      <w:r>
        <w:rPr>
          <w:rFonts w:ascii="Times New Roman"/>
          <w:sz w:val="24"/>
          <w:szCs w:val="24"/>
        </w:rPr>
        <w:tab/>
        <w:t>M</w:t>
      </w:r>
      <w:r>
        <w:rPr>
          <w:rFonts w:ascii="Times New Roman"/>
          <w:sz w:val="24"/>
          <w:szCs w:val="24"/>
        </w:rPr>
        <w:t>ää</w:t>
      </w:r>
      <w:r>
        <w:rPr>
          <w:rFonts w:ascii="Times New Roman"/>
          <w:sz w:val="24"/>
          <w:szCs w:val="24"/>
        </w:rPr>
        <w:t>r</w:t>
      </w:r>
      <w:r>
        <w:rPr>
          <w:rFonts w:ascii="Times New Roman"/>
          <w:sz w:val="24"/>
          <w:szCs w:val="24"/>
        </w:rPr>
        <w:t>ä</w:t>
      </w:r>
      <w:r>
        <w:rPr>
          <w:rFonts w:ascii="Times New Roman"/>
          <w:sz w:val="24"/>
          <w:szCs w:val="24"/>
        </w:rPr>
        <w:t>vuosikorotuksen hakemiseen ja vanhenemiseen sovelletaan mit</w:t>
      </w:r>
      <w:r>
        <w:rPr>
          <w:rFonts w:ascii="Times New Roman"/>
          <w:sz w:val="24"/>
          <w:szCs w:val="24"/>
        </w:rPr>
        <w:t>ä</w:t>
      </w:r>
      <w:r>
        <w:rPr>
          <w:rFonts w:ascii="Times New Roman"/>
          <w:sz w:val="24"/>
          <w:szCs w:val="24"/>
        </w:rPr>
        <w:t xml:space="preserve"> A osion 17 </w:t>
      </w:r>
      <w:r>
        <w:rPr>
          <w:rFonts w:ascii="Times New Roman"/>
          <w:sz w:val="24"/>
          <w:szCs w:val="24"/>
        </w:rPr>
        <w:t>§</w:t>
      </w:r>
      <w:r>
        <w:rPr>
          <w:rFonts w:ascii="Times New Roman"/>
          <w:sz w:val="24"/>
          <w:szCs w:val="24"/>
        </w:rPr>
        <w:t>:ss</w:t>
      </w:r>
      <w:r>
        <w:rPr>
          <w:rFonts w:ascii="Times New Roman"/>
          <w:sz w:val="24"/>
          <w:szCs w:val="24"/>
        </w:rPr>
        <w:t>ä</w:t>
      </w:r>
      <w:r>
        <w:rPr>
          <w:rFonts w:ascii="Times New Roman"/>
          <w:sz w:val="24"/>
          <w:szCs w:val="24"/>
        </w:rPr>
        <w:t xml:space="preserve"> on m</w:t>
      </w:r>
      <w:r>
        <w:rPr>
          <w:rFonts w:ascii="Times New Roman"/>
          <w:sz w:val="24"/>
          <w:szCs w:val="24"/>
        </w:rPr>
        <w:t>ää</w:t>
      </w:r>
      <w:r>
        <w:rPr>
          <w:rFonts w:ascii="Times New Roman"/>
          <w:sz w:val="24"/>
          <w:szCs w:val="24"/>
        </w:rPr>
        <w:t>r</w:t>
      </w:r>
      <w:r>
        <w:rPr>
          <w:rFonts w:ascii="Times New Roman"/>
          <w:sz w:val="24"/>
          <w:szCs w:val="24"/>
        </w:rPr>
        <w:t>ä</w:t>
      </w:r>
      <w:r>
        <w:rPr>
          <w:rFonts w:ascii="Times New Roman"/>
          <w:sz w:val="24"/>
          <w:szCs w:val="24"/>
        </w:rPr>
        <w:t>tty.</w:t>
      </w:r>
    </w:p>
    <w:p w14:paraId="2AA224C2"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p>
    <w:p w14:paraId="2968F18E"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r>
        <w:rPr>
          <w:rFonts w:ascii="Times New Roman"/>
        </w:rPr>
        <w:tab/>
      </w:r>
      <w:r>
        <w:rPr>
          <w:rFonts w:ascii="Times New Roman"/>
        </w:rPr>
        <w:tab/>
        <w:t>M</w:t>
      </w:r>
      <w:r>
        <w:rPr>
          <w:rFonts w:ascii="Times New Roman"/>
        </w:rPr>
        <w:t>ää</w:t>
      </w:r>
      <w:r>
        <w:rPr>
          <w:rFonts w:ascii="Times New Roman"/>
        </w:rPr>
        <w:t>r</w:t>
      </w:r>
      <w:r>
        <w:rPr>
          <w:rFonts w:ascii="Times New Roman"/>
        </w:rPr>
        <w:t>ä</w:t>
      </w:r>
      <w:r>
        <w:rPr>
          <w:rFonts w:ascii="Times New Roman"/>
        </w:rPr>
        <w:t>vuosikorotuksen saamisen ehtona on, ett</w:t>
      </w:r>
      <w:r>
        <w:rPr>
          <w:rFonts w:ascii="Times New Roman"/>
        </w:rPr>
        <w:t>ä</w:t>
      </w:r>
      <w:r>
        <w:rPr>
          <w:rFonts w:ascii="Times New Roman"/>
        </w:rPr>
        <w:t xml:space="preserve"> sit</w:t>
      </w:r>
      <w:r>
        <w:rPr>
          <w:rFonts w:ascii="Times New Roman"/>
        </w:rPr>
        <w:t>ä</w:t>
      </w:r>
      <w:r>
        <w:rPr>
          <w:rFonts w:ascii="Times New Roman"/>
        </w:rPr>
        <w:t xml:space="preserve"> haetaan kirjallisesti viimeist</w:t>
      </w:r>
      <w:r>
        <w:rPr>
          <w:rFonts w:ascii="Times New Roman"/>
        </w:rPr>
        <w:t>ää</w:t>
      </w:r>
      <w:r>
        <w:rPr>
          <w:rFonts w:ascii="Times New Roman"/>
        </w:rPr>
        <w:t>n kahden vuoden kuluessa siit</w:t>
      </w:r>
      <w:r>
        <w:rPr>
          <w:rFonts w:ascii="Times New Roman"/>
        </w:rPr>
        <w:t>ä</w:t>
      </w:r>
      <w:r>
        <w:rPr>
          <w:rFonts w:ascii="Times New Roman"/>
        </w:rPr>
        <w:t>, kun oikeus m</w:t>
      </w:r>
      <w:r>
        <w:rPr>
          <w:rFonts w:ascii="Times New Roman"/>
        </w:rPr>
        <w:t>ää</w:t>
      </w:r>
      <w:r>
        <w:rPr>
          <w:rFonts w:ascii="Times New Roman"/>
        </w:rPr>
        <w:t>r</w:t>
      </w:r>
      <w:r>
        <w:rPr>
          <w:rFonts w:ascii="Times New Roman"/>
        </w:rPr>
        <w:t>ä</w:t>
      </w:r>
      <w:r>
        <w:rPr>
          <w:rFonts w:ascii="Times New Roman"/>
        </w:rPr>
        <w:t>vuosikorotukseen on syntynyt. Jos hakemus on esitetty my</w:t>
      </w:r>
      <w:r>
        <w:rPr>
          <w:rFonts w:ascii="Times New Roman"/>
        </w:rPr>
        <w:t>ö</w:t>
      </w:r>
      <w:r>
        <w:rPr>
          <w:rFonts w:ascii="Times New Roman"/>
        </w:rPr>
        <w:t>hemmin, m</w:t>
      </w:r>
      <w:r>
        <w:rPr>
          <w:rFonts w:ascii="Times New Roman"/>
        </w:rPr>
        <w:t>ää</w:t>
      </w:r>
      <w:r>
        <w:rPr>
          <w:rFonts w:ascii="Times New Roman"/>
        </w:rPr>
        <w:t>r</w:t>
      </w:r>
      <w:r>
        <w:rPr>
          <w:rFonts w:ascii="Times New Roman"/>
        </w:rPr>
        <w:t>ä</w:t>
      </w:r>
      <w:r>
        <w:rPr>
          <w:rFonts w:ascii="Times New Roman"/>
        </w:rPr>
        <w:t>vuosikorotus my</w:t>
      </w:r>
      <w:r>
        <w:rPr>
          <w:rFonts w:ascii="Times New Roman"/>
        </w:rPr>
        <w:t>ö</w:t>
      </w:r>
      <w:r>
        <w:rPr>
          <w:rFonts w:ascii="Times New Roman"/>
        </w:rPr>
        <w:t>nnet</w:t>
      </w:r>
      <w:r>
        <w:rPr>
          <w:rFonts w:ascii="Times New Roman"/>
        </w:rPr>
        <w:t>ää</w:t>
      </w:r>
      <w:r>
        <w:rPr>
          <w:rFonts w:ascii="Times New Roman"/>
        </w:rPr>
        <w:t>n takautuvasti yhden vuoden ajalta hakemuksen esitt</w:t>
      </w:r>
      <w:r>
        <w:rPr>
          <w:rFonts w:ascii="Times New Roman"/>
        </w:rPr>
        <w:t>ä</w:t>
      </w:r>
      <w:r>
        <w:rPr>
          <w:rFonts w:ascii="Times New Roman"/>
        </w:rPr>
        <w:t>misp</w:t>
      </w:r>
      <w:r>
        <w:rPr>
          <w:rFonts w:ascii="Times New Roman"/>
        </w:rPr>
        <w:t>ä</w:t>
      </w:r>
      <w:r>
        <w:rPr>
          <w:rFonts w:ascii="Times New Roman"/>
        </w:rPr>
        <w:t>iv</w:t>
      </w:r>
      <w:r>
        <w:rPr>
          <w:rFonts w:ascii="Times New Roman"/>
        </w:rPr>
        <w:t>ä</w:t>
      </w:r>
      <w:r>
        <w:rPr>
          <w:rFonts w:ascii="Times New Roman"/>
        </w:rPr>
        <w:t>st</w:t>
      </w:r>
      <w:r>
        <w:rPr>
          <w:rFonts w:ascii="Times New Roman"/>
        </w:rPr>
        <w:t>ä</w:t>
      </w:r>
      <w:r>
        <w:rPr>
          <w:rFonts w:ascii="Times New Roman"/>
        </w:rPr>
        <w:t xml:space="preserve"> laskettuna.</w:t>
      </w:r>
    </w:p>
    <w:p w14:paraId="3A07AE93"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p>
    <w:p w14:paraId="53C11D03"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r>
        <w:rPr>
          <w:rFonts w:ascii="Times New Roman"/>
        </w:rPr>
        <w:tab/>
      </w:r>
      <w:r>
        <w:rPr>
          <w:rFonts w:ascii="Times New Roman"/>
        </w:rPr>
        <w:tab/>
        <w:t>Ao. viranomainen voi p</w:t>
      </w:r>
      <w:r>
        <w:rPr>
          <w:rFonts w:ascii="Times New Roman"/>
        </w:rPr>
        <w:t>ää</w:t>
      </w:r>
      <w:r>
        <w:rPr>
          <w:rFonts w:ascii="Times New Roman"/>
        </w:rPr>
        <w:t>tt</w:t>
      </w:r>
      <w:r>
        <w:rPr>
          <w:rFonts w:ascii="Times New Roman"/>
        </w:rPr>
        <w:t>ää</w:t>
      </w:r>
      <w:r>
        <w:rPr>
          <w:rFonts w:ascii="Times New Roman"/>
        </w:rPr>
        <w:t>, ett</w:t>
      </w:r>
      <w:r>
        <w:rPr>
          <w:rFonts w:ascii="Times New Roman"/>
        </w:rPr>
        <w:t>ä</w:t>
      </w:r>
      <w:r>
        <w:rPr>
          <w:rFonts w:ascii="Times New Roman"/>
        </w:rPr>
        <w:t xml:space="preserve"> m</w:t>
      </w:r>
      <w:r>
        <w:rPr>
          <w:rFonts w:ascii="Times New Roman"/>
        </w:rPr>
        <w:t>ää</w:t>
      </w:r>
      <w:r>
        <w:rPr>
          <w:rFonts w:ascii="Times New Roman"/>
        </w:rPr>
        <w:t>r</w:t>
      </w:r>
      <w:r>
        <w:rPr>
          <w:rFonts w:ascii="Times New Roman"/>
        </w:rPr>
        <w:t>ä</w:t>
      </w:r>
      <w:r>
        <w:rPr>
          <w:rFonts w:ascii="Times New Roman"/>
        </w:rPr>
        <w:t>vuosikorotus my</w:t>
      </w:r>
      <w:r>
        <w:rPr>
          <w:rFonts w:ascii="Times New Roman"/>
        </w:rPr>
        <w:t>ö</w:t>
      </w:r>
      <w:r>
        <w:rPr>
          <w:rFonts w:ascii="Times New Roman"/>
        </w:rPr>
        <w:t>nnet</w:t>
      </w:r>
      <w:r>
        <w:rPr>
          <w:rFonts w:ascii="Times New Roman"/>
        </w:rPr>
        <w:t>ää</w:t>
      </w:r>
      <w:r>
        <w:rPr>
          <w:rFonts w:ascii="Times New Roman"/>
        </w:rPr>
        <w:t>n ilman hakemusta, mik</w:t>
      </w:r>
      <w:r>
        <w:rPr>
          <w:rFonts w:ascii="Times New Roman"/>
        </w:rPr>
        <w:t>ä</w:t>
      </w:r>
      <w:r>
        <w:rPr>
          <w:rFonts w:ascii="Times New Roman"/>
        </w:rPr>
        <w:t>li viranhaltijalle on aikaisemmin my</w:t>
      </w:r>
      <w:r>
        <w:rPr>
          <w:rFonts w:ascii="Times New Roman"/>
        </w:rPr>
        <w:t>ö</w:t>
      </w:r>
      <w:r>
        <w:rPr>
          <w:rFonts w:ascii="Times New Roman"/>
        </w:rPr>
        <w:t>nnetty ao. kunnassa m</w:t>
      </w:r>
      <w:r>
        <w:rPr>
          <w:rFonts w:ascii="Times New Roman"/>
        </w:rPr>
        <w:t>ää</w:t>
      </w:r>
      <w:r>
        <w:rPr>
          <w:rFonts w:ascii="Times New Roman"/>
        </w:rPr>
        <w:t>r</w:t>
      </w:r>
      <w:r>
        <w:rPr>
          <w:rFonts w:ascii="Times New Roman"/>
        </w:rPr>
        <w:t>ä</w:t>
      </w:r>
      <w:r>
        <w:rPr>
          <w:rFonts w:ascii="Times New Roman"/>
        </w:rPr>
        <w:t>vuosikorotus.</w:t>
      </w:r>
    </w:p>
    <w:p w14:paraId="3282CD3D"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p>
    <w:p w14:paraId="5F086C22"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r>
        <w:rPr>
          <w:rFonts w:ascii="Times New Roman"/>
        </w:rPr>
        <w:tab/>
      </w:r>
      <w:r>
        <w:rPr>
          <w:rFonts w:ascii="Times New Roman"/>
        </w:rPr>
        <w:tab/>
        <w:t>Oikeus m</w:t>
      </w:r>
      <w:r>
        <w:rPr>
          <w:rFonts w:ascii="Times New Roman"/>
        </w:rPr>
        <w:t>ää</w:t>
      </w:r>
      <w:r>
        <w:rPr>
          <w:rFonts w:ascii="Times New Roman"/>
        </w:rPr>
        <w:t>r</w:t>
      </w:r>
      <w:r>
        <w:rPr>
          <w:rFonts w:ascii="Times New Roman"/>
        </w:rPr>
        <w:t>ä</w:t>
      </w:r>
      <w:r>
        <w:rPr>
          <w:rFonts w:ascii="Times New Roman"/>
        </w:rPr>
        <w:t>vuosikorotukseen alkaa sen j</w:t>
      </w:r>
      <w:r>
        <w:rPr>
          <w:rFonts w:ascii="Times New Roman"/>
        </w:rPr>
        <w:t>ä</w:t>
      </w:r>
      <w:r>
        <w:rPr>
          <w:rFonts w:ascii="Times New Roman"/>
        </w:rPr>
        <w:t>lkeisen kuukauden ensimm</w:t>
      </w:r>
      <w:r>
        <w:rPr>
          <w:rFonts w:ascii="Times New Roman"/>
        </w:rPr>
        <w:t>ä</w:t>
      </w:r>
      <w:r>
        <w:rPr>
          <w:rFonts w:ascii="Times New Roman"/>
        </w:rPr>
        <w:t>isest</w:t>
      </w:r>
      <w:r>
        <w:rPr>
          <w:rFonts w:ascii="Times New Roman"/>
        </w:rPr>
        <w:t>ä</w:t>
      </w:r>
      <w:r>
        <w:rPr>
          <w:rFonts w:ascii="Times New Roman"/>
        </w:rPr>
        <w:t xml:space="preserve"> p</w:t>
      </w:r>
      <w:r>
        <w:rPr>
          <w:rFonts w:ascii="Times New Roman"/>
        </w:rPr>
        <w:t>ä</w:t>
      </w:r>
      <w:r>
        <w:rPr>
          <w:rFonts w:ascii="Times New Roman"/>
        </w:rPr>
        <w:t>iv</w:t>
      </w:r>
      <w:r>
        <w:rPr>
          <w:rFonts w:ascii="Times New Roman"/>
        </w:rPr>
        <w:t>ä</w:t>
      </w:r>
      <w:r>
        <w:rPr>
          <w:rFonts w:ascii="Times New Roman"/>
        </w:rPr>
        <w:t>st</w:t>
      </w:r>
      <w:r>
        <w:rPr>
          <w:rFonts w:ascii="Times New Roman"/>
        </w:rPr>
        <w:t>ä</w:t>
      </w:r>
      <w:r>
        <w:rPr>
          <w:rFonts w:ascii="Times New Roman"/>
        </w:rPr>
        <w:t xml:space="preserve"> lukien, jona m</w:t>
      </w:r>
      <w:r>
        <w:rPr>
          <w:rFonts w:ascii="Times New Roman"/>
        </w:rPr>
        <w:t>ää</w:t>
      </w:r>
      <w:r>
        <w:rPr>
          <w:rFonts w:ascii="Times New Roman"/>
        </w:rPr>
        <w:t>r</w:t>
      </w:r>
      <w:r>
        <w:rPr>
          <w:rFonts w:ascii="Times New Roman"/>
        </w:rPr>
        <w:t>ä</w:t>
      </w:r>
      <w:r>
        <w:rPr>
          <w:rFonts w:ascii="Times New Roman"/>
        </w:rPr>
        <w:t>vuosikorotukseen oikeuttava palvelusaika on t</w:t>
      </w:r>
      <w:r>
        <w:rPr>
          <w:rFonts w:ascii="Times New Roman"/>
        </w:rPr>
        <w:t>ä</w:t>
      </w:r>
      <w:r>
        <w:rPr>
          <w:rFonts w:ascii="Times New Roman"/>
        </w:rPr>
        <w:t>yttynyt.</w:t>
      </w:r>
    </w:p>
    <w:p w14:paraId="61293F6C"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p>
    <w:p w14:paraId="067301BB"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i/>
        </w:rPr>
      </w:pPr>
      <w:r>
        <w:rPr>
          <w:rFonts w:ascii="Times New Roman"/>
        </w:rPr>
        <w:tab/>
      </w:r>
      <w:r>
        <w:rPr>
          <w:rFonts w:ascii="Times New Roman"/>
        </w:rPr>
        <w:tab/>
      </w:r>
      <w:r>
        <w:rPr>
          <w:rFonts w:ascii="Times New Roman"/>
          <w:i/>
        </w:rPr>
        <w:t>Soveltamisohje: Hakijan velvollisuutena on esitt</w:t>
      </w:r>
      <w:r>
        <w:rPr>
          <w:rFonts w:ascii="Times New Roman"/>
          <w:i/>
        </w:rPr>
        <w:t>ää</w:t>
      </w:r>
      <w:r>
        <w:rPr>
          <w:rFonts w:ascii="Times New Roman"/>
          <w:i/>
        </w:rPr>
        <w:t xml:space="preserve"> kirjalliset selvitykset niist</w:t>
      </w:r>
      <w:r>
        <w:rPr>
          <w:rFonts w:ascii="Times New Roman"/>
          <w:i/>
        </w:rPr>
        <w:t>ä</w:t>
      </w:r>
      <w:r>
        <w:rPr>
          <w:rFonts w:ascii="Times New Roman"/>
          <w:i/>
        </w:rPr>
        <w:t xml:space="preserve"> muun ty</w:t>
      </w:r>
      <w:r>
        <w:rPr>
          <w:rFonts w:ascii="Times New Roman"/>
          <w:i/>
        </w:rPr>
        <w:t>ö</w:t>
      </w:r>
      <w:r>
        <w:rPr>
          <w:rFonts w:ascii="Times New Roman"/>
          <w:i/>
        </w:rPr>
        <w:t>nantajan palvelusajoista, joita h</w:t>
      </w:r>
      <w:r>
        <w:rPr>
          <w:rFonts w:ascii="Times New Roman"/>
          <w:i/>
        </w:rPr>
        <w:t>ä</w:t>
      </w:r>
      <w:r>
        <w:rPr>
          <w:rFonts w:ascii="Times New Roman"/>
          <w:i/>
        </w:rPr>
        <w:t>n vaatii hyv</w:t>
      </w:r>
      <w:r>
        <w:rPr>
          <w:rFonts w:ascii="Times New Roman"/>
          <w:i/>
        </w:rPr>
        <w:t>ä</w:t>
      </w:r>
      <w:r>
        <w:rPr>
          <w:rFonts w:ascii="Times New Roman"/>
          <w:i/>
        </w:rPr>
        <w:t>ksytt</w:t>
      </w:r>
      <w:r>
        <w:rPr>
          <w:rFonts w:ascii="Times New Roman"/>
          <w:i/>
        </w:rPr>
        <w:t>ä</w:t>
      </w:r>
      <w:r>
        <w:rPr>
          <w:rFonts w:ascii="Times New Roman"/>
          <w:i/>
        </w:rPr>
        <w:t>v</w:t>
      </w:r>
      <w:r>
        <w:rPr>
          <w:rFonts w:ascii="Times New Roman"/>
          <w:i/>
        </w:rPr>
        <w:t>ä</w:t>
      </w:r>
      <w:r>
        <w:rPr>
          <w:rFonts w:ascii="Times New Roman"/>
          <w:i/>
        </w:rPr>
        <w:t>ksi vuosisidonnaiseen osaan oikeutettavaksi ajaksi. Hakijan velvollisuus on esitt</w:t>
      </w:r>
      <w:r>
        <w:rPr>
          <w:rFonts w:ascii="Times New Roman"/>
          <w:i/>
        </w:rPr>
        <w:t>ää</w:t>
      </w:r>
      <w:r>
        <w:rPr>
          <w:rFonts w:ascii="Times New Roman"/>
          <w:i/>
        </w:rPr>
        <w:t xml:space="preserve"> todistuksista viralliset k</w:t>
      </w:r>
      <w:r>
        <w:rPr>
          <w:rFonts w:ascii="Times New Roman"/>
          <w:i/>
        </w:rPr>
        <w:t>ää</w:t>
      </w:r>
      <w:r>
        <w:rPr>
          <w:rFonts w:ascii="Times New Roman"/>
          <w:i/>
        </w:rPr>
        <w:t>nn</w:t>
      </w:r>
      <w:r>
        <w:rPr>
          <w:rFonts w:ascii="Times New Roman"/>
          <w:i/>
        </w:rPr>
        <w:t>ö</w:t>
      </w:r>
      <w:r>
        <w:rPr>
          <w:rFonts w:ascii="Times New Roman"/>
          <w:i/>
        </w:rPr>
        <w:t>kset, elleiv</w:t>
      </w:r>
      <w:r>
        <w:rPr>
          <w:rFonts w:ascii="Times New Roman"/>
          <w:i/>
        </w:rPr>
        <w:t>ä</w:t>
      </w:r>
      <w:r>
        <w:rPr>
          <w:rFonts w:ascii="Times New Roman"/>
          <w:i/>
        </w:rPr>
        <w:t>t todistukset ole suomen- tai ruotsinkielisi</w:t>
      </w:r>
      <w:r>
        <w:rPr>
          <w:rFonts w:ascii="Times New Roman"/>
          <w:i/>
        </w:rPr>
        <w:t>ä</w:t>
      </w:r>
      <w:r>
        <w:rPr>
          <w:rFonts w:ascii="Times New Roman"/>
          <w:i/>
        </w:rPr>
        <w:t xml:space="preserve">. </w:t>
      </w:r>
    </w:p>
    <w:p w14:paraId="05162134"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3D047932"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6FAA3A91"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7095D0D9"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3E79FE8E"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r>
        <w:rPr>
          <w:rFonts w:ascii="Times New Roman"/>
          <w:b/>
          <w:bCs/>
          <w:sz w:val="24"/>
          <w:szCs w:val="24"/>
        </w:rPr>
        <w:lastRenderedPageBreak/>
        <w:t>15</w:t>
      </w:r>
      <w:r>
        <w:rPr>
          <w:rFonts w:ascii="Times New Roman"/>
          <w:b/>
          <w:bCs/>
          <w:sz w:val="24"/>
          <w:szCs w:val="24"/>
        </w:rPr>
        <w:t>§</w:t>
      </w:r>
      <w:r>
        <w:rPr>
          <w:rFonts w:ascii="Times New Roman"/>
          <w:b/>
          <w:bCs/>
          <w:sz w:val="24"/>
          <w:szCs w:val="24"/>
        </w:rPr>
        <w:tab/>
        <w:t xml:space="preserve">Vuosilomakorvaus </w:t>
      </w:r>
    </w:p>
    <w:p w14:paraId="692772D0"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296C7E9D"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sz w:val="24"/>
          <w:szCs w:val="24"/>
        </w:rPr>
      </w:pPr>
      <w:r>
        <w:rPr>
          <w:rFonts w:ascii="Times New Roman"/>
          <w:sz w:val="24"/>
          <w:szCs w:val="24"/>
        </w:rPr>
        <w:t>1 mom.</w:t>
      </w:r>
      <w:r>
        <w:rPr>
          <w:rFonts w:ascii="Times New Roman"/>
          <w:sz w:val="24"/>
          <w:szCs w:val="24"/>
        </w:rPr>
        <w:tab/>
        <w:t>Tuntiopettajan oikeus (vuosilomaan, lomapalkkaan ja) lomakorvaukseen m</w:t>
      </w:r>
      <w:r>
        <w:rPr>
          <w:rFonts w:ascii="Times New Roman"/>
          <w:sz w:val="24"/>
          <w:szCs w:val="24"/>
        </w:rPr>
        <w:t>ää</w:t>
      </w:r>
      <w:r>
        <w:rPr>
          <w:rFonts w:ascii="Times New Roman"/>
          <w:sz w:val="24"/>
          <w:szCs w:val="24"/>
        </w:rPr>
        <w:t>r</w:t>
      </w:r>
      <w:r>
        <w:rPr>
          <w:rFonts w:ascii="Times New Roman"/>
          <w:sz w:val="24"/>
          <w:szCs w:val="24"/>
        </w:rPr>
        <w:t>ä</w:t>
      </w:r>
      <w:r>
        <w:rPr>
          <w:rFonts w:ascii="Times New Roman"/>
          <w:sz w:val="24"/>
          <w:szCs w:val="24"/>
        </w:rPr>
        <w:t>ytyy vuosilomalain (162/2005) s</w:t>
      </w:r>
      <w:r>
        <w:rPr>
          <w:rFonts w:ascii="Times New Roman"/>
          <w:sz w:val="24"/>
          <w:szCs w:val="24"/>
        </w:rPr>
        <w:t>ää</w:t>
      </w:r>
      <w:r>
        <w:rPr>
          <w:rFonts w:ascii="Times New Roman"/>
          <w:sz w:val="24"/>
          <w:szCs w:val="24"/>
        </w:rPr>
        <w:t>nn</w:t>
      </w:r>
      <w:r>
        <w:rPr>
          <w:rFonts w:ascii="Times New Roman"/>
          <w:sz w:val="24"/>
          <w:szCs w:val="24"/>
        </w:rPr>
        <w:t>ö</w:t>
      </w:r>
      <w:r>
        <w:rPr>
          <w:rFonts w:ascii="Times New Roman"/>
          <w:sz w:val="24"/>
          <w:szCs w:val="24"/>
        </w:rPr>
        <w:t>sten perusteella. Vuosilomakorvaus maksetaan opiston ty</w:t>
      </w:r>
      <w:r>
        <w:rPr>
          <w:rFonts w:ascii="Times New Roman"/>
          <w:sz w:val="24"/>
          <w:szCs w:val="24"/>
        </w:rPr>
        <w:t>ö</w:t>
      </w:r>
      <w:r>
        <w:rPr>
          <w:rFonts w:ascii="Times New Roman"/>
          <w:sz w:val="24"/>
          <w:szCs w:val="24"/>
        </w:rPr>
        <w:t>kauden tai ty</w:t>
      </w:r>
      <w:r>
        <w:rPr>
          <w:rFonts w:ascii="Times New Roman"/>
          <w:sz w:val="24"/>
          <w:szCs w:val="24"/>
        </w:rPr>
        <w:t>ö</w:t>
      </w:r>
      <w:r>
        <w:rPr>
          <w:rFonts w:ascii="Times New Roman"/>
          <w:sz w:val="24"/>
          <w:szCs w:val="24"/>
        </w:rPr>
        <w:t>suhteen p</w:t>
      </w:r>
      <w:r>
        <w:rPr>
          <w:rFonts w:ascii="Times New Roman"/>
          <w:sz w:val="24"/>
          <w:szCs w:val="24"/>
        </w:rPr>
        <w:t>ää</w:t>
      </w:r>
      <w:r>
        <w:rPr>
          <w:rFonts w:ascii="Times New Roman"/>
          <w:sz w:val="24"/>
          <w:szCs w:val="24"/>
        </w:rPr>
        <w:t>ttyess</w:t>
      </w:r>
      <w:r>
        <w:rPr>
          <w:rFonts w:ascii="Times New Roman"/>
          <w:sz w:val="24"/>
          <w:szCs w:val="24"/>
        </w:rPr>
        <w:t>ä</w:t>
      </w:r>
      <w:r>
        <w:rPr>
          <w:rFonts w:ascii="Times New Roman"/>
          <w:sz w:val="24"/>
          <w:szCs w:val="24"/>
        </w:rPr>
        <w:t>. Vuosilomakorvauksesta on annettava tuntiopettajalle laskelma, jossa on selvitys korvauksen perusteesta.</w:t>
      </w:r>
    </w:p>
    <w:p w14:paraId="424219D6"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p>
    <w:p w14:paraId="7CE6078C"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sz w:val="24"/>
          <w:szCs w:val="24"/>
        </w:rPr>
      </w:pPr>
      <w:r>
        <w:rPr>
          <w:rFonts w:ascii="Times New Roman"/>
          <w:sz w:val="24"/>
          <w:szCs w:val="24"/>
        </w:rPr>
        <w:t>2 mom.</w:t>
      </w:r>
      <w:r>
        <w:rPr>
          <w:rFonts w:ascii="Times New Roman"/>
          <w:sz w:val="24"/>
          <w:szCs w:val="24"/>
        </w:rPr>
        <w:tab/>
        <w:t>Jos tuntiopettaja saa samanaikaisesti vuosilomaa, lomakorvausta tai lomarahaa saman ty</w:t>
      </w:r>
      <w:r>
        <w:rPr>
          <w:rFonts w:ascii="Times New Roman"/>
          <w:sz w:val="24"/>
          <w:szCs w:val="24"/>
        </w:rPr>
        <w:t>ö</w:t>
      </w:r>
      <w:r>
        <w:rPr>
          <w:rFonts w:ascii="Times New Roman"/>
          <w:sz w:val="24"/>
          <w:szCs w:val="24"/>
        </w:rPr>
        <w:t>nantajan muun palvelussuhteen perusteella, h</w:t>
      </w:r>
      <w:r>
        <w:rPr>
          <w:rFonts w:ascii="Times New Roman"/>
          <w:sz w:val="24"/>
          <w:szCs w:val="24"/>
        </w:rPr>
        <w:t>ä</w:t>
      </w:r>
      <w:r>
        <w:rPr>
          <w:rFonts w:ascii="Times New Roman"/>
          <w:sz w:val="24"/>
          <w:szCs w:val="24"/>
        </w:rPr>
        <w:t>nell</w:t>
      </w:r>
      <w:r>
        <w:rPr>
          <w:rFonts w:ascii="Times New Roman"/>
          <w:sz w:val="24"/>
          <w:szCs w:val="24"/>
        </w:rPr>
        <w:t>ä</w:t>
      </w:r>
      <w:r>
        <w:rPr>
          <w:rFonts w:ascii="Times New Roman"/>
          <w:sz w:val="24"/>
          <w:szCs w:val="24"/>
        </w:rPr>
        <w:t xml:space="preserve"> ei ole oikeutta t</w:t>
      </w:r>
      <w:r>
        <w:rPr>
          <w:rFonts w:ascii="Times New Roman"/>
          <w:sz w:val="24"/>
          <w:szCs w:val="24"/>
        </w:rPr>
        <w:t>ä</w:t>
      </w:r>
      <w:r>
        <w:rPr>
          <w:rFonts w:ascii="Times New Roman"/>
          <w:sz w:val="24"/>
          <w:szCs w:val="24"/>
        </w:rPr>
        <w:t>ss</w:t>
      </w:r>
      <w:r>
        <w:rPr>
          <w:rFonts w:ascii="Times New Roman"/>
          <w:sz w:val="24"/>
          <w:szCs w:val="24"/>
        </w:rPr>
        <w:t>ä</w:t>
      </w:r>
      <w:r>
        <w:rPr>
          <w:rFonts w:ascii="Times New Roman"/>
          <w:sz w:val="24"/>
          <w:szCs w:val="24"/>
        </w:rPr>
        <w:t xml:space="preserve"> pyk</w:t>
      </w:r>
      <w:r>
        <w:rPr>
          <w:rFonts w:ascii="Times New Roman"/>
          <w:sz w:val="24"/>
          <w:szCs w:val="24"/>
        </w:rPr>
        <w:t>ä</w:t>
      </w:r>
      <w:r>
        <w:rPr>
          <w:rFonts w:ascii="Times New Roman"/>
          <w:sz w:val="24"/>
          <w:szCs w:val="24"/>
        </w:rPr>
        <w:t>l</w:t>
      </w:r>
      <w:r>
        <w:rPr>
          <w:rFonts w:ascii="Times New Roman"/>
          <w:sz w:val="24"/>
          <w:szCs w:val="24"/>
        </w:rPr>
        <w:t>ä</w:t>
      </w:r>
      <w:r>
        <w:rPr>
          <w:rFonts w:ascii="Times New Roman"/>
          <w:sz w:val="24"/>
          <w:szCs w:val="24"/>
        </w:rPr>
        <w:t>ss</w:t>
      </w:r>
      <w:r>
        <w:rPr>
          <w:rFonts w:ascii="Times New Roman"/>
          <w:sz w:val="24"/>
          <w:szCs w:val="24"/>
        </w:rPr>
        <w:t>ä</w:t>
      </w:r>
      <w:r>
        <w:rPr>
          <w:rFonts w:ascii="Times New Roman"/>
          <w:sz w:val="24"/>
          <w:szCs w:val="24"/>
        </w:rPr>
        <w:t xml:space="preserve"> tarkoitettuun lomakorvaukseen</w:t>
      </w:r>
    </w:p>
    <w:p w14:paraId="1FBC79C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p>
    <w:p w14:paraId="1C987AC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r>
        <w:rPr>
          <w:rFonts w:ascii="Times New Roman"/>
        </w:rPr>
        <w:t>Soveltamisohje: Lomakorvaus on 9 % koko palvelussuhteen kestoajalta maksetuista ty</w:t>
      </w:r>
      <w:r>
        <w:rPr>
          <w:rFonts w:ascii="Times New Roman"/>
        </w:rPr>
        <w:t>ö</w:t>
      </w:r>
      <w:r>
        <w:rPr>
          <w:rFonts w:ascii="Times New Roman"/>
        </w:rPr>
        <w:t>ss</w:t>
      </w:r>
      <w:r>
        <w:rPr>
          <w:rFonts w:ascii="Times New Roman"/>
        </w:rPr>
        <w:t>ä</w:t>
      </w:r>
      <w:r>
        <w:rPr>
          <w:rFonts w:ascii="Times New Roman"/>
        </w:rPr>
        <w:t>oloajan palkoista (11,5%, jos ty</w:t>
      </w:r>
      <w:r>
        <w:rPr>
          <w:rFonts w:ascii="Times New Roman"/>
        </w:rPr>
        <w:t>ö</w:t>
      </w:r>
      <w:r>
        <w:rPr>
          <w:rFonts w:ascii="Times New Roman"/>
        </w:rPr>
        <w:t>suhde on jatkunut ennen lomanm</w:t>
      </w:r>
      <w:r>
        <w:rPr>
          <w:rFonts w:ascii="Times New Roman"/>
        </w:rPr>
        <w:t>ää</w:t>
      </w:r>
      <w:r>
        <w:rPr>
          <w:rFonts w:ascii="Times New Roman"/>
        </w:rPr>
        <w:t>r</w:t>
      </w:r>
      <w:r>
        <w:rPr>
          <w:rFonts w:ascii="Times New Roman"/>
        </w:rPr>
        <w:t>ä</w:t>
      </w:r>
      <w:r>
        <w:rPr>
          <w:rFonts w:ascii="Times New Roman"/>
        </w:rPr>
        <w:t>ytymisvuoden p</w:t>
      </w:r>
      <w:r>
        <w:rPr>
          <w:rFonts w:ascii="Times New Roman"/>
        </w:rPr>
        <w:t>ää</w:t>
      </w:r>
      <w:r>
        <w:rPr>
          <w:rFonts w:ascii="Times New Roman"/>
        </w:rPr>
        <w:t>ttymist</w:t>
      </w:r>
      <w:r>
        <w:rPr>
          <w:rFonts w:ascii="Times New Roman"/>
        </w:rPr>
        <w:t>ä</w:t>
      </w:r>
      <w:r>
        <w:rPr>
          <w:rFonts w:ascii="Times New Roman"/>
        </w:rPr>
        <w:t xml:space="preserve"> keskeytyksett</w:t>
      </w:r>
      <w:r>
        <w:rPr>
          <w:rFonts w:ascii="Times New Roman"/>
        </w:rPr>
        <w:t>ä</w:t>
      </w:r>
      <w:r>
        <w:rPr>
          <w:rFonts w:ascii="Times New Roman"/>
        </w:rPr>
        <w:t xml:space="preserve"> v</w:t>
      </w:r>
      <w:r>
        <w:rPr>
          <w:rFonts w:ascii="Times New Roman"/>
        </w:rPr>
        <w:t>ä</w:t>
      </w:r>
      <w:r>
        <w:rPr>
          <w:rFonts w:ascii="Times New Roman"/>
        </w:rPr>
        <w:t>hint</w:t>
      </w:r>
      <w:r>
        <w:rPr>
          <w:rFonts w:ascii="Times New Roman"/>
        </w:rPr>
        <w:t>ää</w:t>
      </w:r>
      <w:r>
        <w:rPr>
          <w:rFonts w:ascii="Times New Roman"/>
        </w:rPr>
        <w:t>n yhden vuoden).</w:t>
      </w:r>
    </w:p>
    <w:p w14:paraId="20AAA93E"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p>
    <w:p w14:paraId="4E2B628D"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r>
        <w:rPr>
          <w:rFonts w:ascii="Times New Roman"/>
        </w:rPr>
        <w:tab/>
      </w:r>
      <w:r>
        <w:rPr>
          <w:rFonts w:ascii="Times New Roman"/>
        </w:rPr>
        <w:tab/>
        <w:t>Ty</w:t>
      </w:r>
      <w:r>
        <w:rPr>
          <w:rFonts w:ascii="Times New Roman"/>
        </w:rPr>
        <w:t>ö</w:t>
      </w:r>
      <w:r>
        <w:rPr>
          <w:rFonts w:ascii="Times New Roman"/>
        </w:rPr>
        <w:t>nantaja on velvollinen antamaan ty</w:t>
      </w:r>
      <w:r>
        <w:rPr>
          <w:rFonts w:ascii="Times New Roman"/>
        </w:rPr>
        <w:t>ö</w:t>
      </w:r>
      <w:r>
        <w:rPr>
          <w:rFonts w:ascii="Times New Roman"/>
        </w:rPr>
        <w:t>ntekij</w:t>
      </w:r>
      <w:r>
        <w:rPr>
          <w:rFonts w:ascii="Times New Roman"/>
        </w:rPr>
        <w:t>ä</w:t>
      </w:r>
      <w:r>
        <w:rPr>
          <w:rFonts w:ascii="Times New Roman"/>
        </w:rPr>
        <w:t>lle lomakorvauksesta laskelman.</w:t>
      </w:r>
    </w:p>
    <w:p w14:paraId="71708972"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p>
    <w:p w14:paraId="0555CC89"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b/>
          <w:sz w:val="24"/>
          <w:szCs w:val="24"/>
        </w:rPr>
      </w:pPr>
      <w:r>
        <w:rPr>
          <w:rFonts w:ascii="Times New Roman"/>
          <w:b/>
          <w:sz w:val="24"/>
          <w:szCs w:val="24"/>
        </w:rPr>
        <w:t>16</w:t>
      </w:r>
      <w:r>
        <w:rPr>
          <w:rFonts w:ascii="Times New Roman"/>
          <w:b/>
          <w:sz w:val="24"/>
          <w:szCs w:val="24"/>
        </w:rPr>
        <w:t>§</w:t>
      </w:r>
      <w:r>
        <w:rPr>
          <w:rFonts w:ascii="Times New Roman"/>
          <w:b/>
          <w:sz w:val="24"/>
          <w:szCs w:val="24"/>
        </w:rPr>
        <w:tab/>
        <w:t>Lomaraha</w:t>
      </w:r>
    </w:p>
    <w:p w14:paraId="4794497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1ED2F55B"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sz w:val="24"/>
          <w:szCs w:val="24"/>
        </w:rPr>
      </w:pPr>
      <w:r>
        <w:rPr>
          <w:rFonts w:ascii="Times New Roman"/>
          <w:sz w:val="24"/>
          <w:szCs w:val="24"/>
        </w:rPr>
        <w:t>Tuntiopettaja ansaitsee lomarahaa sellaiselta kalenterikuukaudelta, jona tuntiopettajalla on v</w:t>
      </w:r>
      <w:r>
        <w:rPr>
          <w:rFonts w:ascii="Times New Roman"/>
          <w:sz w:val="24"/>
          <w:szCs w:val="24"/>
        </w:rPr>
        <w:t>ä</w:t>
      </w:r>
      <w:r>
        <w:rPr>
          <w:rFonts w:ascii="Times New Roman"/>
          <w:sz w:val="24"/>
          <w:szCs w:val="24"/>
        </w:rPr>
        <w:t>hint</w:t>
      </w:r>
      <w:r>
        <w:rPr>
          <w:rFonts w:ascii="Times New Roman"/>
          <w:sz w:val="24"/>
          <w:szCs w:val="24"/>
        </w:rPr>
        <w:t>ää</w:t>
      </w:r>
      <w:r>
        <w:rPr>
          <w:rFonts w:ascii="Times New Roman"/>
          <w:sz w:val="24"/>
          <w:szCs w:val="24"/>
        </w:rPr>
        <w:t>n 14 ty</w:t>
      </w:r>
      <w:r>
        <w:rPr>
          <w:rFonts w:ascii="Times New Roman"/>
          <w:sz w:val="24"/>
          <w:szCs w:val="24"/>
        </w:rPr>
        <w:t>ö</w:t>
      </w:r>
      <w:r>
        <w:rPr>
          <w:rFonts w:ascii="Times New Roman"/>
          <w:sz w:val="24"/>
          <w:szCs w:val="24"/>
        </w:rPr>
        <w:t>ss</w:t>
      </w:r>
      <w:r>
        <w:rPr>
          <w:rFonts w:ascii="Times New Roman"/>
          <w:sz w:val="24"/>
          <w:szCs w:val="24"/>
        </w:rPr>
        <w:t>ä</w:t>
      </w:r>
      <w:r>
        <w:rPr>
          <w:rFonts w:ascii="Times New Roman"/>
          <w:sz w:val="24"/>
          <w:szCs w:val="24"/>
        </w:rPr>
        <w:t>olop</w:t>
      </w:r>
      <w:r>
        <w:rPr>
          <w:rFonts w:ascii="Times New Roman"/>
          <w:sz w:val="24"/>
          <w:szCs w:val="24"/>
        </w:rPr>
        <w:t>ä</w:t>
      </w:r>
      <w:r>
        <w:rPr>
          <w:rFonts w:ascii="Times New Roman"/>
          <w:sz w:val="24"/>
          <w:szCs w:val="24"/>
        </w:rPr>
        <w:t>iv</w:t>
      </w:r>
      <w:r>
        <w:rPr>
          <w:rFonts w:ascii="Times New Roman"/>
          <w:sz w:val="24"/>
          <w:szCs w:val="24"/>
        </w:rPr>
        <w:t>ää</w:t>
      </w:r>
      <w:r>
        <w:rPr>
          <w:rFonts w:ascii="Times New Roman"/>
          <w:sz w:val="24"/>
          <w:szCs w:val="24"/>
        </w:rPr>
        <w:t>, jos h</w:t>
      </w:r>
      <w:r>
        <w:rPr>
          <w:rFonts w:ascii="Times New Roman"/>
          <w:sz w:val="24"/>
          <w:szCs w:val="24"/>
        </w:rPr>
        <w:t>ä</w:t>
      </w:r>
      <w:r>
        <w:rPr>
          <w:rFonts w:ascii="Times New Roman"/>
          <w:sz w:val="24"/>
          <w:szCs w:val="24"/>
        </w:rPr>
        <w:t>n kuuluu 14 ty</w:t>
      </w:r>
      <w:r>
        <w:rPr>
          <w:rFonts w:ascii="Times New Roman"/>
          <w:sz w:val="24"/>
          <w:szCs w:val="24"/>
        </w:rPr>
        <w:t>ö</w:t>
      </w:r>
      <w:r>
        <w:rPr>
          <w:rFonts w:ascii="Times New Roman"/>
          <w:sz w:val="24"/>
          <w:szCs w:val="24"/>
        </w:rPr>
        <w:t>ss</w:t>
      </w:r>
      <w:r>
        <w:rPr>
          <w:rFonts w:ascii="Times New Roman"/>
          <w:sz w:val="24"/>
          <w:szCs w:val="24"/>
        </w:rPr>
        <w:t>ä</w:t>
      </w:r>
      <w:r>
        <w:rPr>
          <w:rFonts w:ascii="Times New Roman"/>
          <w:sz w:val="24"/>
          <w:szCs w:val="24"/>
        </w:rPr>
        <w:t>olop</w:t>
      </w:r>
      <w:r>
        <w:rPr>
          <w:rFonts w:ascii="Times New Roman"/>
          <w:sz w:val="24"/>
          <w:szCs w:val="24"/>
        </w:rPr>
        <w:t>ä</w:t>
      </w:r>
      <w:r>
        <w:rPr>
          <w:rFonts w:ascii="Times New Roman"/>
          <w:sz w:val="24"/>
          <w:szCs w:val="24"/>
        </w:rPr>
        <w:t>iv</w:t>
      </w:r>
      <w:r>
        <w:rPr>
          <w:rFonts w:ascii="Times New Roman"/>
          <w:sz w:val="24"/>
          <w:szCs w:val="24"/>
        </w:rPr>
        <w:t>ä</w:t>
      </w:r>
      <w:r>
        <w:rPr>
          <w:rFonts w:ascii="Times New Roman"/>
          <w:sz w:val="24"/>
          <w:szCs w:val="24"/>
        </w:rPr>
        <w:t>n ansaintas</w:t>
      </w:r>
      <w:r>
        <w:rPr>
          <w:rFonts w:ascii="Times New Roman"/>
          <w:sz w:val="24"/>
          <w:szCs w:val="24"/>
        </w:rPr>
        <w:t>ää</w:t>
      </w:r>
      <w:r>
        <w:rPr>
          <w:rFonts w:ascii="Times New Roman"/>
          <w:sz w:val="24"/>
          <w:szCs w:val="24"/>
        </w:rPr>
        <w:t>nn</w:t>
      </w:r>
      <w:r>
        <w:rPr>
          <w:rFonts w:ascii="Times New Roman"/>
          <w:sz w:val="24"/>
          <w:szCs w:val="24"/>
        </w:rPr>
        <w:t>ö</w:t>
      </w:r>
      <w:r>
        <w:rPr>
          <w:rFonts w:ascii="Times New Roman"/>
          <w:sz w:val="24"/>
          <w:szCs w:val="24"/>
        </w:rPr>
        <w:t>n piiriin tai 35 ty</w:t>
      </w:r>
      <w:r>
        <w:rPr>
          <w:rFonts w:ascii="Times New Roman"/>
          <w:sz w:val="24"/>
          <w:szCs w:val="24"/>
        </w:rPr>
        <w:t>ö</w:t>
      </w:r>
      <w:r>
        <w:rPr>
          <w:rFonts w:ascii="Times New Roman"/>
          <w:sz w:val="24"/>
          <w:szCs w:val="24"/>
        </w:rPr>
        <w:t>tuntia, jos h</w:t>
      </w:r>
      <w:r>
        <w:rPr>
          <w:rFonts w:ascii="Times New Roman"/>
          <w:sz w:val="24"/>
          <w:szCs w:val="24"/>
        </w:rPr>
        <w:t>ä</w:t>
      </w:r>
      <w:r>
        <w:rPr>
          <w:rFonts w:ascii="Times New Roman"/>
          <w:sz w:val="24"/>
          <w:szCs w:val="24"/>
        </w:rPr>
        <w:t>n kuuluu 35 tunnin ansaintas</w:t>
      </w:r>
      <w:r>
        <w:rPr>
          <w:rFonts w:ascii="Times New Roman"/>
          <w:sz w:val="24"/>
          <w:szCs w:val="24"/>
        </w:rPr>
        <w:t>ää</w:t>
      </w:r>
      <w:r>
        <w:rPr>
          <w:rFonts w:ascii="Times New Roman"/>
          <w:sz w:val="24"/>
          <w:szCs w:val="24"/>
        </w:rPr>
        <w:t>nn</w:t>
      </w:r>
      <w:r>
        <w:rPr>
          <w:rFonts w:ascii="Times New Roman"/>
          <w:sz w:val="24"/>
          <w:szCs w:val="24"/>
        </w:rPr>
        <w:t>ö</w:t>
      </w:r>
      <w:r>
        <w:rPr>
          <w:rFonts w:ascii="Times New Roman"/>
          <w:sz w:val="24"/>
          <w:szCs w:val="24"/>
        </w:rPr>
        <w:t>n piiriin (t</w:t>
      </w:r>
      <w:r>
        <w:rPr>
          <w:rFonts w:ascii="Times New Roman"/>
          <w:sz w:val="24"/>
          <w:szCs w:val="24"/>
        </w:rPr>
        <w:t>ä</w:t>
      </w:r>
      <w:r>
        <w:rPr>
          <w:rFonts w:ascii="Times New Roman"/>
          <w:sz w:val="24"/>
          <w:szCs w:val="24"/>
        </w:rPr>
        <w:t>ysi lomanm</w:t>
      </w:r>
      <w:r>
        <w:rPr>
          <w:rFonts w:ascii="Times New Roman"/>
          <w:sz w:val="24"/>
          <w:szCs w:val="24"/>
        </w:rPr>
        <w:t>ää</w:t>
      </w:r>
      <w:r>
        <w:rPr>
          <w:rFonts w:ascii="Times New Roman"/>
          <w:sz w:val="24"/>
          <w:szCs w:val="24"/>
        </w:rPr>
        <w:t>r</w:t>
      </w:r>
      <w:r>
        <w:rPr>
          <w:rFonts w:ascii="Times New Roman"/>
          <w:sz w:val="24"/>
          <w:szCs w:val="24"/>
        </w:rPr>
        <w:t>ä</w:t>
      </w:r>
      <w:r>
        <w:rPr>
          <w:rFonts w:ascii="Times New Roman"/>
          <w:sz w:val="24"/>
          <w:szCs w:val="24"/>
        </w:rPr>
        <w:t>ytymiskuukausi). Lomaraha lasketaan seuraavasti:</w:t>
      </w:r>
    </w:p>
    <w:p w14:paraId="1E1B7476"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1E4F8286"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r>
        <w:rPr>
          <w:rFonts w:ascii="Times New Roman"/>
        </w:rPr>
        <w:t xml:space="preserve">                                                                                              ne kuukaudet, joissa 14</w:t>
      </w:r>
    </w:p>
    <w:p w14:paraId="6B4F163C"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1298"/>
        <w:rPr>
          <w:rFonts w:ascii="Times New Roman"/>
        </w:rPr>
      </w:pPr>
      <w:r>
        <w:rPr>
          <w:rFonts w:ascii="Times New Roman"/>
        </w:rPr>
        <w:t xml:space="preserve">50% </w:t>
      </w:r>
      <w:r>
        <w:rPr>
          <w:rFonts w:ascii="Times New Roman"/>
          <w:u w:val="single"/>
        </w:rPr>
        <w:t>lomakorvaus ty</w:t>
      </w:r>
      <w:r>
        <w:rPr>
          <w:rFonts w:ascii="Times New Roman"/>
          <w:u w:val="single"/>
        </w:rPr>
        <w:t>ö</w:t>
      </w:r>
      <w:r>
        <w:rPr>
          <w:rFonts w:ascii="Times New Roman"/>
          <w:u w:val="single"/>
        </w:rPr>
        <w:t>vuodelta      x        ty</w:t>
      </w:r>
      <w:r>
        <w:rPr>
          <w:rFonts w:ascii="Times New Roman"/>
          <w:u w:val="single"/>
        </w:rPr>
        <w:t>ö</w:t>
      </w:r>
      <w:r>
        <w:rPr>
          <w:rFonts w:ascii="Times New Roman"/>
          <w:u w:val="single"/>
        </w:rPr>
        <w:t>p</w:t>
      </w:r>
      <w:r>
        <w:rPr>
          <w:rFonts w:ascii="Times New Roman"/>
          <w:u w:val="single"/>
        </w:rPr>
        <w:t>ä</w:t>
      </w:r>
      <w:r>
        <w:rPr>
          <w:rFonts w:ascii="Times New Roman"/>
          <w:u w:val="single"/>
        </w:rPr>
        <w:t>iv</w:t>
      </w:r>
      <w:r>
        <w:rPr>
          <w:rFonts w:ascii="Times New Roman"/>
          <w:u w:val="single"/>
        </w:rPr>
        <w:t>ää</w:t>
      </w:r>
      <w:r>
        <w:rPr>
          <w:rFonts w:ascii="Times New Roman"/>
          <w:u w:val="single"/>
        </w:rPr>
        <w:t xml:space="preserve"> tai 35 oppituntia </w:t>
      </w:r>
    </w:p>
    <w:p w14:paraId="5414E78B"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2596"/>
        <w:rPr>
          <w:rFonts w:ascii="Times New Roman"/>
        </w:rPr>
      </w:pPr>
      <w:r>
        <w:rPr>
          <w:rFonts w:ascii="Times New Roman"/>
        </w:rPr>
        <w:t xml:space="preserve">        ty</w:t>
      </w:r>
      <w:r>
        <w:rPr>
          <w:rFonts w:ascii="Times New Roman"/>
        </w:rPr>
        <w:t>ö</w:t>
      </w:r>
      <w:r>
        <w:rPr>
          <w:rFonts w:ascii="Times New Roman"/>
        </w:rPr>
        <w:t>suhteen keston kuukaudet</w:t>
      </w:r>
    </w:p>
    <w:p w14:paraId="4103A121" w14:textId="77777777" w:rsidR="00C76B54" w:rsidRDefault="00C76B54" w:rsidP="00C76B54">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43493C77" w14:textId="77777777" w:rsidR="00C76B54" w:rsidRDefault="00C76B54" w:rsidP="00C76B54">
      <w:pPr>
        <w:tabs>
          <w:tab w:val="left" w:pos="0"/>
          <w:tab w:val="left" w:pos="680"/>
          <w:tab w:val="left" w:pos="1298"/>
          <w:tab w:val="left" w:pos="2596"/>
          <w:tab w:val="left" w:pos="3894"/>
          <w:tab w:val="left" w:pos="5192"/>
          <w:tab w:val="left" w:pos="6490"/>
          <w:tab w:val="left" w:pos="7788"/>
          <w:tab w:val="left" w:pos="9086"/>
        </w:tabs>
        <w:rPr>
          <w:rFonts w:ascii="Times New Roman"/>
        </w:rPr>
      </w:pPr>
      <w:r>
        <w:rPr>
          <w:rFonts w:ascii="Times New Roman"/>
        </w:rPr>
        <w:t>Soveltamisohje (voimassa 1.2.2017-30.9.2019)</w:t>
      </w:r>
    </w:p>
    <w:p w14:paraId="6BA17406" w14:textId="77777777" w:rsidR="00C76B54" w:rsidRDefault="00C76B54" w:rsidP="00C76B54">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Lomaraha lasketaan ja maksetaan k</w:t>
      </w:r>
      <w:r>
        <w:rPr>
          <w:rFonts w:ascii="Times New Roman"/>
        </w:rPr>
        <w:t>ä</w:t>
      </w:r>
      <w:r>
        <w:rPr>
          <w:rFonts w:ascii="Times New Roman"/>
        </w:rPr>
        <w:t>ytt</w:t>
      </w:r>
      <w:r>
        <w:rPr>
          <w:rFonts w:ascii="Times New Roman"/>
        </w:rPr>
        <w:t>ä</w:t>
      </w:r>
      <w:r>
        <w:rPr>
          <w:rFonts w:ascii="Times New Roman"/>
        </w:rPr>
        <w:t>en prosenttilukuna kolmeakymment</w:t>
      </w:r>
      <w:r>
        <w:rPr>
          <w:rFonts w:ascii="Times New Roman"/>
        </w:rPr>
        <w:t>ä</w:t>
      </w:r>
      <w:r>
        <w:rPr>
          <w:rFonts w:ascii="Times New Roman"/>
        </w:rPr>
        <w:t>viitt</w:t>
      </w:r>
      <w:r>
        <w:rPr>
          <w:rFonts w:ascii="Times New Roman"/>
        </w:rPr>
        <w:t>ä</w:t>
      </w:r>
      <w:r>
        <w:rPr>
          <w:rFonts w:ascii="Times New Roman"/>
        </w:rPr>
        <w:t xml:space="preserve"> (35) viidenkymmenen (50) sijaan)</w:t>
      </w:r>
    </w:p>
    <w:p w14:paraId="2BECFF5E"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3E0D9649"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rPr>
      </w:pPr>
      <w:r>
        <w:rPr>
          <w:rFonts w:ascii="Times New Roman"/>
        </w:rPr>
        <w:t>Soveltamisohje</w:t>
      </w:r>
      <w:r>
        <w:rPr>
          <w:rFonts w:ascii="Times New Roman"/>
        </w:rPr>
        <w:tab/>
        <w:t>Lomanm</w:t>
      </w:r>
      <w:r>
        <w:rPr>
          <w:rFonts w:ascii="Times New Roman"/>
        </w:rPr>
        <w:t>ää</w:t>
      </w:r>
      <w:r>
        <w:rPr>
          <w:rFonts w:ascii="Times New Roman"/>
        </w:rPr>
        <w:t>r</w:t>
      </w:r>
      <w:r>
        <w:rPr>
          <w:rFonts w:ascii="Times New Roman"/>
        </w:rPr>
        <w:t>ä</w:t>
      </w:r>
      <w:r>
        <w:rPr>
          <w:rFonts w:ascii="Times New Roman"/>
        </w:rPr>
        <w:t>ytymiskuukausi</w:t>
      </w:r>
    </w:p>
    <w:p w14:paraId="2A4B3FE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23DEF1B6"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1298"/>
        <w:rPr>
          <w:rFonts w:ascii="Times New Roman"/>
        </w:rPr>
      </w:pPr>
      <w:r>
        <w:rPr>
          <w:rFonts w:ascii="Times New Roman"/>
        </w:rPr>
        <w:t>T</w:t>
      </w:r>
      <w:r>
        <w:rPr>
          <w:rFonts w:ascii="Times New Roman"/>
        </w:rPr>
        <w:t>ä</w:t>
      </w:r>
      <w:r>
        <w:rPr>
          <w:rFonts w:ascii="Times New Roman"/>
        </w:rPr>
        <w:t>ysi lomanm</w:t>
      </w:r>
      <w:r>
        <w:rPr>
          <w:rFonts w:ascii="Times New Roman"/>
        </w:rPr>
        <w:t>ää</w:t>
      </w:r>
      <w:r>
        <w:rPr>
          <w:rFonts w:ascii="Times New Roman"/>
        </w:rPr>
        <w:t>r</w:t>
      </w:r>
      <w:r>
        <w:rPr>
          <w:rFonts w:ascii="Times New Roman"/>
        </w:rPr>
        <w:t>ä</w:t>
      </w:r>
      <w:r>
        <w:rPr>
          <w:rFonts w:ascii="Times New Roman"/>
        </w:rPr>
        <w:t>ytymiskuukausi m</w:t>
      </w:r>
      <w:r>
        <w:rPr>
          <w:rFonts w:ascii="Times New Roman"/>
        </w:rPr>
        <w:t>ää</w:t>
      </w:r>
      <w:r>
        <w:rPr>
          <w:rFonts w:ascii="Times New Roman"/>
        </w:rPr>
        <w:t>ritell</w:t>
      </w:r>
      <w:r>
        <w:rPr>
          <w:rFonts w:ascii="Times New Roman"/>
        </w:rPr>
        <w:t>ää</w:t>
      </w:r>
      <w:r>
        <w:rPr>
          <w:rFonts w:ascii="Times New Roman"/>
        </w:rPr>
        <w:t>n seuraavasti:</w:t>
      </w:r>
    </w:p>
    <w:p w14:paraId="3AEB8B7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79521E7B"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1298"/>
        <w:rPr>
          <w:rFonts w:ascii="Times New Roman"/>
        </w:rPr>
      </w:pPr>
      <w:r>
        <w:rPr>
          <w:rFonts w:ascii="Times New Roman"/>
        </w:rPr>
        <w:t>- 14 ty</w:t>
      </w:r>
      <w:r>
        <w:rPr>
          <w:rFonts w:ascii="Times New Roman"/>
        </w:rPr>
        <w:t>ö</w:t>
      </w:r>
      <w:r>
        <w:rPr>
          <w:rFonts w:ascii="Times New Roman"/>
        </w:rPr>
        <w:t>ss</w:t>
      </w:r>
      <w:r>
        <w:rPr>
          <w:rFonts w:ascii="Times New Roman"/>
        </w:rPr>
        <w:t>ä</w:t>
      </w:r>
      <w:r>
        <w:rPr>
          <w:rFonts w:ascii="Times New Roman"/>
        </w:rPr>
        <w:t>olop</w:t>
      </w:r>
      <w:r>
        <w:rPr>
          <w:rFonts w:ascii="Times New Roman"/>
        </w:rPr>
        <w:t>ä</w:t>
      </w:r>
      <w:r>
        <w:rPr>
          <w:rFonts w:ascii="Times New Roman"/>
        </w:rPr>
        <w:t>iv</w:t>
      </w:r>
      <w:r>
        <w:rPr>
          <w:rFonts w:ascii="Times New Roman"/>
        </w:rPr>
        <w:t>ä</w:t>
      </w:r>
      <w:r>
        <w:rPr>
          <w:rFonts w:ascii="Times New Roman"/>
        </w:rPr>
        <w:t>n ansaintas</w:t>
      </w:r>
      <w:r>
        <w:rPr>
          <w:rFonts w:ascii="Times New Roman"/>
        </w:rPr>
        <w:t>ää</w:t>
      </w:r>
      <w:r>
        <w:rPr>
          <w:rFonts w:ascii="Times New Roman"/>
        </w:rPr>
        <w:t>nt</w:t>
      </w:r>
      <w:r>
        <w:rPr>
          <w:rFonts w:ascii="Times New Roman"/>
        </w:rPr>
        <w:t>ö</w:t>
      </w:r>
    </w:p>
    <w:p w14:paraId="5E68551C"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6395F9E6"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Sellainen lomanm</w:t>
      </w:r>
      <w:r>
        <w:rPr>
          <w:rFonts w:ascii="Times New Roman"/>
        </w:rPr>
        <w:t>ää</w:t>
      </w:r>
      <w:r>
        <w:rPr>
          <w:rFonts w:ascii="Times New Roman"/>
        </w:rPr>
        <w:t>r</w:t>
      </w:r>
      <w:r>
        <w:rPr>
          <w:rFonts w:ascii="Times New Roman"/>
        </w:rPr>
        <w:t>ä</w:t>
      </w:r>
      <w:r>
        <w:rPr>
          <w:rFonts w:ascii="Times New Roman"/>
        </w:rPr>
        <w:t>ytymisvuoden kalenterikuukausi, jossa ty</w:t>
      </w:r>
      <w:r>
        <w:rPr>
          <w:rFonts w:ascii="Times New Roman"/>
        </w:rPr>
        <w:t>ö</w:t>
      </w:r>
      <w:r>
        <w:rPr>
          <w:rFonts w:ascii="Times New Roman"/>
        </w:rPr>
        <w:t>ntekij</w:t>
      </w:r>
      <w:r>
        <w:rPr>
          <w:rFonts w:ascii="Times New Roman"/>
        </w:rPr>
        <w:t>ä</w:t>
      </w:r>
      <w:r>
        <w:rPr>
          <w:rFonts w:ascii="Times New Roman"/>
        </w:rPr>
        <w:t>ll</w:t>
      </w:r>
      <w:r>
        <w:rPr>
          <w:rFonts w:ascii="Times New Roman"/>
        </w:rPr>
        <w:t>ä</w:t>
      </w:r>
      <w:r>
        <w:rPr>
          <w:rFonts w:ascii="Times New Roman"/>
        </w:rPr>
        <w:t xml:space="preserve"> on v</w:t>
      </w:r>
      <w:r>
        <w:rPr>
          <w:rFonts w:ascii="Times New Roman"/>
        </w:rPr>
        <w:t>ä</w:t>
      </w:r>
      <w:r>
        <w:rPr>
          <w:rFonts w:ascii="Times New Roman"/>
        </w:rPr>
        <w:t>hint</w:t>
      </w:r>
      <w:r>
        <w:rPr>
          <w:rFonts w:ascii="Times New Roman"/>
        </w:rPr>
        <w:t>ää</w:t>
      </w:r>
      <w:r>
        <w:rPr>
          <w:rFonts w:ascii="Times New Roman"/>
        </w:rPr>
        <w:t>n 14 ty</w:t>
      </w:r>
      <w:r>
        <w:rPr>
          <w:rFonts w:ascii="Times New Roman"/>
        </w:rPr>
        <w:t>ö</w:t>
      </w:r>
      <w:r>
        <w:rPr>
          <w:rFonts w:ascii="Times New Roman"/>
        </w:rPr>
        <w:t>ss</w:t>
      </w:r>
      <w:r>
        <w:rPr>
          <w:rFonts w:ascii="Times New Roman"/>
        </w:rPr>
        <w:t>ä</w:t>
      </w:r>
      <w:r>
        <w:rPr>
          <w:rFonts w:ascii="Times New Roman"/>
        </w:rPr>
        <w:t>olop</w:t>
      </w:r>
      <w:r>
        <w:rPr>
          <w:rFonts w:ascii="Times New Roman"/>
        </w:rPr>
        <w:t>ä</w:t>
      </w:r>
      <w:r>
        <w:rPr>
          <w:rFonts w:ascii="Times New Roman"/>
        </w:rPr>
        <w:t>iv</w:t>
      </w:r>
      <w:r>
        <w:rPr>
          <w:rFonts w:ascii="Times New Roman"/>
        </w:rPr>
        <w:t>ää</w:t>
      </w:r>
      <w:r>
        <w:rPr>
          <w:rFonts w:ascii="Times New Roman"/>
        </w:rPr>
        <w:t xml:space="preserve"> tai ty</w:t>
      </w:r>
      <w:r>
        <w:rPr>
          <w:rFonts w:ascii="Times New Roman"/>
        </w:rPr>
        <w:t>ö</w:t>
      </w:r>
      <w:r>
        <w:rPr>
          <w:rFonts w:ascii="Times New Roman"/>
        </w:rPr>
        <w:t>ss</w:t>
      </w:r>
      <w:r>
        <w:rPr>
          <w:rFonts w:ascii="Times New Roman"/>
        </w:rPr>
        <w:t>ä</w:t>
      </w:r>
      <w:r>
        <w:rPr>
          <w:rFonts w:ascii="Times New Roman"/>
        </w:rPr>
        <w:t>olop</w:t>
      </w:r>
      <w:r>
        <w:rPr>
          <w:rFonts w:ascii="Times New Roman"/>
        </w:rPr>
        <w:t>ä</w:t>
      </w:r>
      <w:r>
        <w:rPr>
          <w:rFonts w:ascii="Times New Roman"/>
        </w:rPr>
        <w:t>ivien veroista p</w:t>
      </w:r>
      <w:r>
        <w:rPr>
          <w:rFonts w:ascii="Times New Roman"/>
        </w:rPr>
        <w:t>ä</w:t>
      </w:r>
      <w:r>
        <w:rPr>
          <w:rFonts w:ascii="Times New Roman"/>
        </w:rPr>
        <w:t>iv</w:t>
      </w:r>
      <w:r>
        <w:rPr>
          <w:rFonts w:ascii="Times New Roman"/>
        </w:rPr>
        <w:t>ää</w:t>
      </w:r>
      <w:r>
        <w:rPr>
          <w:rFonts w:ascii="Times New Roman"/>
        </w:rPr>
        <w:t xml:space="preserve"> (sairaus, </w:t>
      </w:r>
      <w:r>
        <w:rPr>
          <w:rFonts w:ascii="Times New Roman"/>
        </w:rPr>
        <w:t>ä</w:t>
      </w:r>
      <w:r>
        <w:rPr>
          <w:rFonts w:ascii="Times New Roman"/>
        </w:rPr>
        <w:t xml:space="preserve">itiysloma yms. VLL 3 </w:t>
      </w:r>
      <w:r>
        <w:rPr>
          <w:rFonts w:ascii="Times New Roman"/>
        </w:rPr>
        <w:t>§</w:t>
      </w:r>
      <w:r>
        <w:rPr>
          <w:rFonts w:ascii="Times New Roman"/>
        </w:rPr>
        <w:t>:n 5 momentissa mainitut p</w:t>
      </w:r>
      <w:r>
        <w:rPr>
          <w:rFonts w:ascii="Times New Roman"/>
        </w:rPr>
        <w:t>ä</w:t>
      </w:r>
      <w:r>
        <w:rPr>
          <w:rFonts w:ascii="Times New Roman"/>
        </w:rPr>
        <w:t>iv</w:t>
      </w:r>
      <w:r>
        <w:rPr>
          <w:rFonts w:ascii="Times New Roman"/>
        </w:rPr>
        <w:t>ä</w:t>
      </w:r>
      <w:r>
        <w:rPr>
          <w:rFonts w:ascii="Times New Roman"/>
        </w:rPr>
        <w:t>t ovat ty</w:t>
      </w:r>
      <w:r>
        <w:rPr>
          <w:rFonts w:ascii="Times New Roman"/>
        </w:rPr>
        <w:t>ö</w:t>
      </w:r>
      <w:r>
        <w:rPr>
          <w:rFonts w:ascii="Times New Roman"/>
        </w:rPr>
        <w:t>ss</w:t>
      </w:r>
      <w:r>
        <w:rPr>
          <w:rFonts w:ascii="Times New Roman"/>
        </w:rPr>
        <w:t>ä</w:t>
      </w:r>
      <w:r>
        <w:rPr>
          <w:rFonts w:ascii="Times New Roman"/>
        </w:rPr>
        <w:t>olop</w:t>
      </w:r>
      <w:r>
        <w:rPr>
          <w:rFonts w:ascii="Times New Roman"/>
        </w:rPr>
        <w:t>ä</w:t>
      </w:r>
      <w:r>
        <w:rPr>
          <w:rFonts w:ascii="Times New Roman"/>
        </w:rPr>
        <w:t>ivien veroisia p</w:t>
      </w:r>
      <w:r>
        <w:rPr>
          <w:rFonts w:ascii="Times New Roman"/>
        </w:rPr>
        <w:t>ä</w:t>
      </w:r>
      <w:r>
        <w:rPr>
          <w:rFonts w:ascii="Times New Roman"/>
        </w:rPr>
        <w:t>ivi</w:t>
      </w:r>
      <w:r>
        <w:rPr>
          <w:rFonts w:ascii="Times New Roman"/>
        </w:rPr>
        <w:t>ä</w:t>
      </w:r>
      <w:r>
        <w:rPr>
          <w:rFonts w:ascii="Times New Roman"/>
        </w:rPr>
        <w:t>). Ty</w:t>
      </w:r>
      <w:r>
        <w:rPr>
          <w:rFonts w:ascii="Times New Roman"/>
        </w:rPr>
        <w:t>ö</w:t>
      </w:r>
      <w:r>
        <w:rPr>
          <w:rFonts w:ascii="Times New Roman"/>
        </w:rPr>
        <w:t>p</w:t>
      </w:r>
      <w:r>
        <w:rPr>
          <w:rFonts w:ascii="Times New Roman"/>
        </w:rPr>
        <w:t>ä</w:t>
      </w:r>
      <w:r>
        <w:rPr>
          <w:rFonts w:ascii="Times New Roman"/>
        </w:rPr>
        <w:t>iv</w:t>
      </w:r>
      <w:r>
        <w:rPr>
          <w:rFonts w:ascii="Times New Roman"/>
        </w:rPr>
        <w:t>ä</w:t>
      </w:r>
      <w:r>
        <w:rPr>
          <w:rFonts w:ascii="Times New Roman"/>
        </w:rPr>
        <w:t>n pituudella ei ole merkityst</w:t>
      </w:r>
      <w:r>
        <w:rPr>
          <w:rFonts w:ascii="Times New Roman"/>
        </w:rPr>
        <w:t>ä</w:t>
      </w:r>
      <w:r>
        <w:rPr>
          <w:rFonts w:ascii="Times New Roman"/>
        </w:rPr>
        <w:t>, yksikin oppitunti riitt</w:t>
      </w:r>
      <w:r>
        <w:rPr>
          <w:rFonts w:ascii="Times New Roman"/>
        </w:rPr>
        <w:t>ää</w:t>
      </w:r>
      <w:r>
        <w:rPr>
          <w:rFonts w:ascii="Times New Roman"/>
        </w:rPr>
        <w:t>.</w:t>
      </w:r>
    </w:p>
    <w:p w14:paraId="0BA0C78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3213006D"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680" w:hanging="680"/>
        <w:rPr>
          <w:rFonts w:ascii="Times New Roman"/>
        </w:rPr>
      </w:pPr>
      <w:r>
        <w:rPr>
          <w:rFonts w:ascii="Times New Roman"/>
        </w:rPr>
        <w:tab/>
      </w:r>
      <w:r>
        <w:rPr>
          <w:rFonts w:ascii="Times New Roman"/>
        </w:rPr>
        <w:tab/>
        <w:t>- 35 ty</w:t>
      </w:r>
      <w:r>
        <w:rPr>
          <w:rFonts w:ascii="Times New Roman"/>
        </w:rPr>
        <w:t>ö</w:t>
      </w:r>
      <w:r>
        <w:rPr>
          <w:rFonts w:ascii="Times New Roman"/>
        </w:rPr>
        <w:t>tunnin ansaintas</w:t>
      </w:r>
      <w:r>
        <w:rPr>
          <w:rFonts w:ascii="Times New Roman"/>
        </w:rPr>
        <w:t>ää</w:t>
      </w:r>
      <w:r>
        <w:rPr>
          <w:rFonts w:ascii="Times New Roman"/>
        </w:rPr>
        <w:t>nt</w:t>
      </w:r>
      <w:r>
        <w:rPr>
          <w:rFonts w:ascii="Times New Roman"/>
        </w:rPr>
        <w:t>ö</w:t>
      </w:r>
    </w:p>
    <w:p w14:paraId="1E041789"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1E07B69E"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Sellainen lomanm</w:t>
      </w:r>
      <w:r>
        <w:rPr>
          <w:rFonts w:ascii="Times New Roman"/>
        </w:rPr>
        <w:t>ää</w:t>
      </w:r>
      <w:r>
        <w:rPr>
          <w:rFonts w:ascii="Times New Roman"/>
        </w:rPr>
        <w:t>r</w:t>
      </w:r>
      <w:r>
        <w:rPr>
          <w:rFonts w:ascii="Times New Roman"/>
        </w:rPr>
        <w:t>ä</w:t>
      </w:r>
      <w:r>
        <w:rPr>
          <w:rFonts w:ascii="Times New Roman"/>
        </w:rPr>
        <w:t>ytymisvuoden kalenterikuukausi, jonka aikana ty</w:t>
      </w:r>
      <w:r>
        <w:rPr>
          <w:rFonts w:ascii="Times New Roman"/>
        </w:rPr>
        <w:t>ö</w:t>
      </w:r>
      <w:r>
        <w:rPr>
          <w:rFonts w:ascii="Times New Roman"/>
        </w:rPr>
        <w:t>ntekij</w:t>
      </w:r>
      <w:r>
        <w:rPr>
          <w:rFonts w:ascii="Times New Roman"/>
        </w:rPr>
        <w:t>ä</w:t>
      </w:r>
      <w:r>
        <w:rPr>
          <w:rFonts w:ascii="Times New Roman"/>
        </w:rPr>
        <w:t xml:space="preserve"> on ollut ty</w:t>
      </w:r>
      <w:r>
        <w:rPr>
          <w:rFonts w:ascii="Times New Roman"/>
        </w:rPr>
        <w:t>ö</w:t>
      </w:r>
      <w:r>
        <w:rPr>
          <w:rFonts w:ascii="Times New Roman"/>
        </w:rPr>
        <w:t>nantajan ty</w:t>
      </w:r>
      <w:r>
        <w:rPr>
          <w:rFonts w:ascii="Times New Roman"/>
        </w:rPr>
        <w:t>ö</w:t>
      </w:r>
      <w:r>
        <w:rPr>
          <w:rFonts w:ascii="Times New Roman"/>
        </w:rPr>
        <w:t>ss</w:t>
      </w:r>
      <w:r>
        <w:rPr>
          <w:rFonts w:ascii="Times New Roman"/>
        </w:rPr>
        <w:t>ä</w:t>
      </w:r>
      <w:r>
        <w:rPr>
          <w:rFonts w:ascii="Times New Roman"/>
        </w:rPr>
        <w:t xml:space="preserve"> v</w:t>
      </w:r>
      <w:r>
        <w:rPr>
          <w:rFonts w:ascii="Times New Roman"/>
        </w:rPr>
        <w:t>ä</w:t>
      </w:r>
      <w:r>
        <w:rPr>
          <w:rFonts w:ascii="Times New Roman"/>
        </w:rPr>
        <w:t>hint</w:t>
      </w:r>
      <w:r>
        <w:rPr>
          <w:rFonts w:ascii="Times New Roman"/>
        </w:rPr>
        <w:t>ää</w:t>
      </w:r>
      <w:r>
        <w:rPr>
          <w:rFonts w:ascii="Times New Roman"/>
        </w:rPr>
        <w:t>n 35 ty</w:t>
      </w:r>
      <w:r>
        <w:rPr>
          <w:rFonts w:ascii="Times New Roman"/>
        </w:rPr>
        <w:t>ö</w:t>
      </w:r>
      <w:r>
        <w:rPr>
          <w:rFonts w:ascii="Times New Roman"/>
        </w:rPr>
        <w:t>tuntia, jos ty</w:t>
      </w:r>
      <w:r>
        <w:rPr>
          <w:rFonts w:ascii="Times New Roman"/>
        </w:rPr>
        <w:t>ö</w:t>
      </w:r>
      <w:r>
        <w:rPr>
          <w:rFonts w:ascii="Times New Roman"/>
        </w:rPr>
        <w:t>ntekij</w:t>
      </w:r>
      <w:r>
        <w:rPr>
          <w:rFonts w:ascii="Times New Roman"/>
        </w:rPr>
        <w:t>ä</w:t>
      </w:r>
      <w:r>
        <w:rPr>
          <w:rFonts w:ascii="Times New Roman"/>
        </w:rPr>
        <w:t xml:space="preserve"> on ty</w:t>
      </w:r>
      <w:r>
        <w:rPr>
          <w:rFonts w:ascii="Times New Roman"/>
        </w:rPr>
        <w:t>ö</w:t>
      </w:r>
      <w:r>
        <w:rPr>
          <w:rFonts w:ascii="Times New Roman"/>
        </w:rPr>
        <w:t>sopimuksensa mukaisesti ty</w:t>
      </w:r>
      <w:r>
        <w:rPr>
          <w:rFonts w:ascii="Times New Roman"/>
        </w:rPr>
        <w:t>ö</w:t>
      </w:r>
      <w:r>
        <w:rPr>
          <w:rFonts w:ascii="Times New Roman"/>
        </w:rPr>
        <w:t>ss</w:t>
      </w:r>
      <w:r>
        <w:rPr>
          <w:rFonts w:ascii="Times New Roman"/>
        </w:rPr>
        <w:t>ä</w:t>
      </w:r>
      <w:r>
        <w:rPr>
          <w:rFonts w:ascii="Times New Roman"/>
        </w:rPr>
        <w:t xml:space="preserve"> niin harvoina p</w:t>
      </w:r>
      <w:r>
        <w:rPr>
          <w:rFonts w:ascii="Times New Roman"/>
        </w:rPr>
        <w:t>ä</w:t>
      </w:r>
      <w:r>
        <w:rPr>
          <w:rFonts w:ascii="Times New Roman"/>
        </w:rPr>
        <w:t>ivin</w:t>
      </w:r>
      <w:r>
        <w:rPr>
          <w:rFonts w:ascii="Times New Roman"/>
        </w:rPr>
        <w:t>ä</w:t>
      </w:r>
      <w:r>
        <w:rPr>
          <w:rFonts w:ascii="Times New Roman"/>
        </w:rPr>
        <w:t>, ettei h</w:t>
      </w:r>
      <w:r>
        <w:rPr>
          <w:rFonts w:ascii="Times New Roman"/>
        </w:rPr>
        <w:t>ä</w:t>
      </w:r>
      <w:r>
        <w:rPr>
          <w:rFonts w:ascii="Times New Roman"/>
        </w:rPr>
        <w:t>nelle t</w:t>
      </w:r>
      <w:r>
        <w:rPr>
          <w:rFonts w:ascii="Times New Roman"/>
        </w:rPr>
        <w:t>ä</w:t>
      </w:r>
      <w:r>
        <w:rPr>
          <w:rFonts w:ascii="Times New Roman"/>
        </w:rPr>
        <w:t>st</w:t>
      </w:r>
      <w:r>
        <w:rPr>
          <w:rFonts w:ascii="Times New Roman"/>
        </w:rPr>
        <w:t>ä</w:t>
      </w:r>
      <w:r>
        <w:rPr>
          <w:rFonts w:ascii="Times New Roman"/>
        </w:rPr>
        <w:t xml:space="preserve"> syyst</w:t>
      </w:r>
      <w:r>
        <w:rPr>
          <w:rFonts w:ascii="Times New Roman"/>
        </w:rPr>
        <w:t>ä</w:t>
      </w:r>
      <w:r>
        <w:rPr>
          <w:rFonts w:ascii="Times New Roman"/>
        </w:rPr>
        <w:t xml:space="preserve"> kerry ainoatakaan nelj</w:t>
      </w:r>
      <w:r>
        <w:rPr>
          <w:rFonts w:ascii="Times New Roman"/>
        </w:rPr>
        <w:t>ää</w:t>
      </w:r>
      <w:r>
        <w:rPr>
          <w:rFonts w:ascii="Times New Roman"/>
        </w:rPr>
        <w:t>toista ty</w:t>
      </w:r>
      <w:r>
        <w:rPr>
          <w:rFonts w:ascii="Times New Roman"/>
        </w:rPr>
        <w:t>ö</w:t>
      </w:r>
      <w:r>
        <w:rPr>
          <w:rFonts w:ascii="Times New Roman"/>
        </w:rPr>
        <w:t>ss</w:t>
      </w:r>
      <w:r>
        <w:rPr>
          <w:rFonts w:ascii="Times New Roman"/>
        </w:rPr>
        <w:t>ä</w:t>
      </w:r>
      <w:r>
        <w:rPr>
          <w:rFonts w:ascii="Times New Roman"/>
        </w:rPr>
        <w:t>olop</w:t>
      </w:r>
      <w:r>
        <w:rPr>
          <w:rFonts w:ascii="Times New Roman"/>
        </w:rPr>
        <w:t>ä</w:t>
      </w:r>
      <w:r>
        <w:rPr>
          <w:rFonts w:ascii="Times New Roman"/>
        </w:rPr>
        <w:t>iv</w:t>
      </w:r>
      <w:r>
        <w:rPr>
          <w:rFonts w:ascii="Times New Roman"/>
        </w:rPr>
        <w:t>ää</w:t>
      </w:r>
      <w:r>
        <w:rPr>
          <w:rFonts w:ascii="Times New Roman"/>
        </w:rPr>
        <w:t xml:space="preserve"> sis</w:t>
      </w:r>
      <w:r>
        <w:rPr>
          <w:rFonts w:ascii="Times New Roman"/>
        </w:rPr>
        <w:t>ä</w:t>
      </w:r>
      <w:r>
        <w:rPr>
          <w:rFonts w:ascii="Times New Roman"/>
        </w:rPr>
        <w:t>lt</w:t>
      </w:r>
      <w:r>
        <w:rPr>
          <w:rFonts w:ascii="Times New Roman"/>
        </w:rPr>
        <w:t>ä</w:t>
      </w:r>
      <w:r>
        <w:rPr>
          <w:rFonts w:ascii="Times New Roman"/>
        </w:rPr>
        <w:t>v</w:t>
      </w:r>
      <w:r>
        <w:rPr>
          <w:rFonts w:ascii="Times New Roman"/>
        </w:rPr>
        <w:t>ää</w:t>
      </w:r>
      <w:r>
        <w:rPr>
          <w:rFonts w:ascii="Times New Roman"/>
        </w:rPr>
        <w:t xml:space="preserve"> lomanm</w:t>
      </w:r>
      <w:r>
        <w:rPr>
          <w:rFonts w:ascii="Times New Roman"/>
        </w:rPr>
        <w:t>ää</w:t>
      </w:r>
      <w:r>
        <w:rPr>
          <w:rFonts w:ascii="Times New Roman"/>
        </w:rPr>
        <w:t>r</w:t>
      </w:r>
      <w:r>
        <w:rPr>
          <w:rFonts w:ascii="Times New Roman"/>
        </w:rPr>
        <w:t>ä</w:t>
      </w:r>
      <w:r>
        <w:rPr>
          <w:rFonts w:ascii="Times New Roman"/>
        </w:rPr>
        <w:t>ytymiskuukautta tai t</w:t>
      </w:r>
      <w:r>
        <w:rPr>
          <w:rFonts w:ascii="Times New Roman"/>
        </w:rPr>
        <w:t>ä</w:t>
      </w:r>
      <w:r>
        <w:rPr>
          <w:rFonts w:ascii="Times New Roman"/>
        </w:rPr>
        <w:t>st</w:t>
      </w:r>
      <w:r>
        <w:rPr>
          <w:rFonts w:ascii="Times New Roman"/>
        </w:rPr>
        <w:t>ä</w:t>
      </w:r>
      <w:r>
        <w:rPr>
          <w:rFonts w:ascii="Times New Roman"/>
        </w:rPr>
        <w:t xml:space="preserve"> syyst</w:t>
      </w:r>
      <w:r>
        <w:rPr>
          <w:rFonts w:ascii="Times New Roman"/>
        </w:rPr>
        <w:t>ä</w:t>
      </w:r>
      <w:r>
        <w:rPr>
          <w:rFonts w:ascii="Times New Roman"/>
        </w:rPr>
        <w:t xml:space="preserve"> vain osa kalenterikuukausista sis</w:t>
      </w:r>
      <w:r>
        <w:rPr>
          <w:rFonts w:ascii="Times New Roman"/>
        </w:rPr>
        <w:t>ä</w:t>
      </w:r>
      <w:r>
        <w:rPr>
          <w:rFonts w:ascii="Times New Roman"/>
        </w:rPr>
        <w:t>lt</w:t>
      </w:r>
      <w:r>
        <w:rPr>
          <w:rFonts w:ascii="Times New Roman"/>
        </w:rPr>
        <w:t>ää</w:t>
      </w:r>
      <w:r>
        <w:rPr>
          <w:rFonts w:ascii="Times New Roman"/>
        </w:rPr>
        <w:t xml:space="preserve"> nelj</w:t>
      </w:r>
      <w:r>
        <w:rPr>
          <w:rFonts w:ascii="Times New Roman"/>
        </w:rPr>
        <w:t>ä</w:t>
      </w:r>
      <w:r>
        <w:rPr>
          <w:rFonts w:ascii="Times New Roman"/>
        </w:rPr>
        <w:t>toista ty</w:t>
      </w:r>
      <w:r>
        <w:rPr>
          <w:rFonts w:ascii="Times New Roman"/>
        </w:rPr>
        <w:t>ö</w:t>
      </w:r>
      <w:r>
        <w:rPr>
          <w:rFonts w:ascii="Times New Roman"/>
        </w:rPr>
        <w:t>ss</w:t>
      </w:r>
      <w:r>
        <w:rPr>
          <w:rFonts w:ascii="Times New Roman"/>
        </w:rPr>
        <w:t>ä</w:t>
      </w:r>
      <w:r>
        <w:rPr>
          <w:rFonts w:ascii="Times New Roman"/>
        </w:rPr>
        <w:t>olop</w:t>
      </w:r>
      <w:r>
        <w:rPr>
          <w:rFonts w:ascii="Times New Roman"/>
        </w:rPr>
        <w:t>ä</w:t>
      </w:r>
      <w:r>
        <w:rPr>
          <w:rFonts w:ascii="Times New Roman"/>
        </w:rPr>
        <w:t>iv</w:t>
      </w:r>
      <w:r>
        <w:rPr>
          <w:rFonts w:ascii="Times New Roman"/>
        </w:rPr>
        <w:t>ää</w:t>
      </w:r>
      <w:r>
        <w:rPr>
          <w:rFonts w:ascii="Times New Roman"/>
        </w:rPr>
        <w:t>. Ty</w:t>
      </w:r>
      <w:r>
        <w:rPr>
          <w:rFonts w:ascii="Times New Roman"/>
        </w:rPr>
        <w:t>ö</w:t>
      </w:r>
      <w:r>
        <w:rPr>
          <w:rFonts w:ascii="Times New Roman"/>
        </w:rPr>
        <w:t>ntekij</w:t>
      </w:r>
      <w:r>
        <w:rPr>
          <w:rFonts w:ascii="Times New Roman"/>
        </w:rPr>
        <w:t>ä</w:t>
      </w:r>
      <w:r>
        <w:rPr>
          <w:rFonts w:ascii="Times New Roman"/>
        </w:rPr>
        <w:t>n kalenterikuukauden aikana tekemiksi ty</w:t>
      </w:r>
      <w:r>
        <w:rPr>
          <w:rFonts w:ascii="Times New Roman"/>
        </w:rPr>
        <w:t>ö</w:t>
      </w:r>
      <w:r>
        <w:rPr>
          <w:rFonts w:ascii="Times New Roman"/>
        </w:rPr>
        <w:t>tunneiksi lasketaan ne ty</w:t>
      </w:r>
      <w:r>
        <w:rPr>
          <w:rFonts w:ascii="Times New Roman"/>
        </w:rPr>
        <w:t>ö</w:t>
      </w:r>
      <w:r>
        <w:rPr>
          <w:rFonts w:ascii="Times New Roman"/>
        </w:rPr>
        <w:t>tunnit, joina h</w:t>
      </w:r>
      <w:r>
        <w:rPr>
          <w:rFonts w:ascii="Times New Roman"/>
        </w:rPr>
        <w:t>ä</w:t>
      </w:r>
      <w:r>
        <w:rPr>
          <w:rFonts w:ascii="Times New Roman"/>
        </w:rPr>
        <w:t>n on estynyt suorittamasta ty</w:t>
      </w:r>
      <w:r>
        <w:rPr>
          <w:rFonts w:ascii="Times New Roman"/>
        </w:rPr>
        <w:t>ö</w:t>
      </w:r>
      <w:r>
        <w:rPr>
          <w:rFonts w:ascii="Times New Roman"/>
        </w:rPr>
        <w:t>t</w:t>
      </w:r>
      <w:r>
        <w:rPr>
          <w:rFonts w:ascii="Times New Roman"/>
        </w:rPr>
        <w:t>ää</w:t>
      </w:r>
      <w:r>
        <w:rPr>
          <w:rFonts w:ascii="Times New Roman"/>
        </w:rPr>
        <w:t>n ty</w:t>
      </w:r>
      <w:r>
        <w:rPr>
          <w:rFonts w:ascii="Times New Roman"/>
        </w:rPr>
        <w:t>ö</w:t>
      </w:r>
      <w:r>
        <w:rPr>
          <w:rFonts w:ascii="Times New Roman"/>
        </w:rPr>
        <w:t xml:space="preserve">sopimuslaissa (34 </w:t>
      </w:r>
      <w:r>
        <w:rPr>
          <w:rFonts w:ascii="Times New Roman"/>
        </w:rPr>
        <w:t>§</w:t>
      </w:r>
      <w:r>
        <w:rPr>
          <w:rFonts w:ascii="Times New Roman"/>
        </w:rPr>
        <w:t>) s</w:t>
      </w:r>
      <w:r>
        <w:rPr>
          <w:rFonts w:ascii="Times New Roman"/>
        </w:rPr>
        <w:t>ää</w:t>
      </w:r>
      <w:r>
        <w:rPr>
          <w:rFonts w:ascii="Times New Roman"/>
        </w:rPr>
        <w:t xml:space="preserve">detyn </w:t>
      </w:r>
      <w:r>
        <w:rPr>
          <w:rFonts w:ascii="Times New Roman"/>
        </w:rPr>
        <w:t>ä</w:t>
      </w:r>
      <w:r>
        <w:rPr>
          <w:rFonts w:ascii="Times New Roman"/>
        </w:rPr>
        <w:t>itiys-, erityis</w:t>
      </w:r>
      <w:r>
        <w:rPr>
          <w:rFonts w:ascii="Times New Roman"/>
        </w:rPr>
        <w:t>ä</w:t>
      </w:r>
      <w:r>
        <w:rPr>
          <w:rFonts w:ascii="Times New Roman"/>
        </w:rPr>
        <w:t xml:space="preserve">itiys-, isyys- tai vanhempainloman aikana (VLL 3 </w:t>
      </w:r>
      <w:r>
        <w:rPr>
          <w:rFonts w:ascii="Times New Roman"/>
        </w:rPr>
        <w:t>§</w:t>
      </w:r>
      <w:r>
        <w:rPr>
          <w:rFonts w:ascii="Times New Roman"/>
        </w:rPr>
        <w:t>:n 6 mom.).</w:t>
      </w:r>
    </w:p>
    <w:p w14:paraId="28F588B1"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6E89B81A"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lastRenderedPageBreak/>
        <w:t>Edell</w:t>
      </w:r>
      <w:r>
        <w:rPr>
          <w:rFonts w:ascii="Times New Roman"/>
        </w:rPr>
        <w:t>ä</w:t>
      </w:r>
      <w:r>
        <w:rPr>
          <w:rFonts w:ascii="Times New Roman"/>
        </w:rPr>
        <w:t xml:space="preserve"> esitettyj</w:t>
      </w:r>
      <w:r>
        <w:rPr>
          <w:rFonts w:ascii="Times New Roman"/>
        </w:rPr>
        <w:t>ä</w:t>
      </w:r>
      <w:r>
        <w:rPr>
          <w:rFonts w:ascii="Times New Roman"/>
        </w:rPr>
        <w:t xml:space="preserve"> 14 ty</w:t>
      </w:r>
      <w:r>
        <w:rPr>
          <w:rFonts w:ascii="Times New Roman"/>
        </w:rPr>
        <w:t>ö</w:t>
      </w:r>
      <w:r>
        <w:rPr>
          <w:rFonts w:ascii="Times New Roman"/>
        </w:rPr>
        <w:t>p</w:t>
      </w:r>
      <w:r>
        <w:rPr>
          <w:rFonts w:ascii="Times New Roman"/>
        </w:rPr>
        <w:t>ä</w:t>
      </w:r>
      <w:r>
        <w:rPr>
          <w:rFonts w:ascii="Times New Roman"/>
        </w:rPr>
        <w:t>iv</w:t>
      </w:r>
      <w:r>
        <w:rPr>
          <w:rFonts w:ascii="Times New Roman"/>
        </w:rPr>
        <w:t>ä</w:t>
      </w:r>
      <w:r>
        <w:rPr>
          <w:rFonts w:ascii="Times New Roman"/>
        </w:rPr>
        <w:t>n ja 35 ty</w:t>
      </w:r>
      <w:r>
        <w:rPr>
          <w:rFonts w:ascii="Times New Roman"/>
        </w:rPr>
        <w:t>ö</w:t>
      </w:r>
      <w:r>
        <w:rPr>
          <w:rFonts w:ascii="Times New Roman"/>
        </w:rPr>
        <w:t>tunnin ansaintas</w:t>
      </w:r>
      <w:r>
        <w:rPr>
          <w:rFonts w:ascii="Times New Roman"/>
        </w:rPr>
        <w:t>ää</w:t>
      </w:r>
      <w:r>
        <w:rPr>
          <w:rFonts w:ascii="Times New Roman"/>
        </w:rPr>
        <w:t>nt</w:t>
      </w:r>
      <w:r>
        <w:rPr>
          <w:rFonts w:ascii="Times New Roman"/>
        </w:rPr>
        <w:t>ö</w:t>
      </w:r>
      <w:r>
        <w:rPr>
          <w:rFonts w:ascii="Times New Roman"/>
        </w:rPr>
        <w:t>j</w:t>
      </w:r>
      <w:r>
        <w:rPr>
          <w:rFonts w:ascii="Times New Roman"/>
        </w:rPr>
        <w:t>ä</w:t>
      </w:r>
      <w:r>
        <w:rPr>
          <w:rFonts w:ascii="Times New Roman"/>
        </w:rPr>
        <w:t xml:space="preserve"> ei sovelleta koskaan rinnakkain. Ty</w:t>
      </w:r>
      <w:r>
        <w:rPr>
          <w:rFonts w:ascii="Times New Roman"/>
        </w:rPr>
        <w:t>ö</w:t>
      </w:r>
      <w:r>
        <w:rPr>
          <w:rFonts w:ascii="Times New Roman"/>
        </w:rPr>
        <w:t>ntekij</w:t>
      </w:r>
      <w:r>
        <w:rPr>
          <w:rFonts w:ascii="Times New Roman"/>
        </w:rPr>
        <w:t>ä</w:t>
      </w:r>
      <w:r>
        <w:rPr>
          <w:rFonts w:ascii="Times New Roman"/>
        </w:rPr>
        <w:t xml:space="preserve"> kuuluu joko 14 ty</w:t>
      </w:r>
      <w:r>
        <w:rPr>
          <w:rFonts w:ascii="Times New Roman"/>
        </w:rPr>
        <w:t>ö</w:t>
      </w:r>
      <w:r>
        <w:rPr>
          <w:rFonts w:ascii="Times New Roman"/>
        </w:rPr>
        <w:t>p</w:t>
      </w:r>
      <w:r>
        <w:rPr>
          <w:rFonts w:ascii="Times New Roman"/>
        </w:rPr>
        <w:t>ä</w:t>
      </w:r>
      <w:r>
        <w:rPr>
          <w:rFonts w:ascii="Times New Roman"/>
        </w:rPr>
        <w:t>iv</w:t>
      </w:r>
      <w:r>
        <w:rPr>
          <w:rFonts w:ascii="Times New Roman"/>
        </w:rPr>
        <w:t>ä</w:t>
      </w:r>
      <w:r>
        <w:rPr>
          <w:rFonts w:ascii="Times New Roman"/>
        </w:rPr>
        <w:t>n tai 35 ty</w:t>
      </w:r>
      <w:r>
        <w:rPr>
          <w:rFonts w:ascii="Times New Roman"/>
        </w:rPr>
        <w:t>ö</w:t>
      </w:r>
      <w:r>
        <w:rPr>
          <w:rFonts w:ascii="Times New Roman"/>
        </w:rPr>
        <w:t>tunnin ansaintas</w:t>
      </w:r>
      <w:r>
        <w:rPr>
          <w:rFonts w:ascii="Times New Roman"/>
        </w:rPr>
        <w:t>ää</w:t>
      </w:r>
      <w:r>
        <w:rPr>
          <w:rFonts w:ascii="Times New Roman"/>
        </w:rPr>
        <w:t>nn</w:t>
      </w:r>
      <w:r>
        <w:rPr>
          <w:rFonts w:ascii="Times New Roman"/>
        </w:rPr>
        <w:t>ö</w:t>
      </w:r>
      <w:r>
        <w:rPr>
          <w:rFonts w:ascii="Times New Roman"/>
        </w:rPr>
        <w:t>n piirin.</w:t>
      </w:r>
    </w:p>
    <w:p w14:paraId="3468BA6D"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30C4C08A"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Jos ty</w:t>
      </w:r>
      <w:r>
        <w:rPr>
          <w:rFonts w:ascii="Times New Roman"/>
        </w:rPr>
        <w:t>ö</w:t>
      </w:r>
      <w:r>
        <w:rPr>
          <w:rFonts w:ascii="Times New Roman"/>
        </w:rPr>
        <w:t>ntekij</w:t>
      </w:r>
      <w:r>
        <w:rPr>
          <w:rFonts w:ascii="Times New Roman"/>
        </w:rPr>
        <w:t>ä</w:t>
      </w:r>
      <w:r>
        <w:rPr>
          <w:rFonts w:ascii="Times New Roman"/>
        </w:rPr>
        <w:t xml:space="preserve"> niin</w:t>
      </w:r>
      <w:r>
        <w:rPr>
          <w:rFonts w:ascii="Times New Roman"/>
        </w:rPr>
        <w:t>ä</w:t>
      </w:r>
      <w:r>
        <w:rPr>
          <w:rFonts w:ascii="Times New Roman"/>
        </w:rPr>
        <w:t xml:space="preserve"> kalenterikuukausina, joina ty</w:t>
      </w:r>
      <w:r>
        <w:rPr>
          <w:rFonts w:ascii="Times New Roman"/>
        </w:rPr>
        <w:t>ö</w:t>
      </w:r>
      <w:r>
        <w:rPr>
          <w:rFonts w:ascii="Times New Roman"/>
        </w:rPr>
        <w:t>suhde alkoi tai p</w:t>
      </w:r>
      <w:r>
        <w:rPr>
          <w:rFonts w:ascii="Times New Roman"/>
        </w:rPr>
        <w:t>ää</w:t>
      </w:r>
      <w:r>
        <w:rPr>
          <w:rFonts w:ascii="Times New Roman"/>
        </w:rPr>
        <w:t>ttyi, on ollut ty</w:t>
      </w:r>
      <w:r>
        <w:rPr>
          <w:rFonts w:ascii="Times New Roman"/>
        </w:rPr>
        <w:t>ö</w:t>
      </w:r>
      <w:r>
        <w:rPr>
          <w:rFonts w:ascii="Times New Roman"/>
        </w:rPr>
        <w:t>ss</w:t>
      </w:r>
      <w:r>
        <w:rPr>
          <w:rFonts w:ascii="Times New Roman"/>
        </w:rPr>
        <w:t>ä</w:t>
      </w:r>
      <w:r>
        <w:rPr>
          <w:rFonts w:ascii="Times New Roman"/>
        </w:rPr>
        <w:t xml:space="preserve"> yhteens</w:t>
      </w:r>
      <w:r>
        <w:rPr>
          <w:rFonts w:ascii="Times New Roman"/>
        </w:rPr>
        <w:t>ä</w:t>
      </w:r>
      <w:r>
        <w:rPr>
          <w:rFonts w:ascii="Times New Roman"/>
        </w:rPr>
        <w:t xml:space="preserve"> v</w:t>
      </w:r>
      <w:r>
        <w:rPr>
          <w:rFonts w:ascii="Times New Roman"/>
        </w:rPr>
        <w:t>ä</w:t>
      </w:r>
      <w:r>
        <w:rPr>
          <w:rFonts w:ascii="Times New Roman"/>
        </w:rPr>
        <w:t>hint</w:t>
      </w:r>
      <w:r>
        <w:rPr>
          <w:rFonts w:ascii="Times New Roman"/>
        </w:rPr>
        <w:t>ää</w:t>
      </w:r>
      <w:r>
        <w:rPr>
          <w:rFonts w:ascii="Times New Roman"/>
        </w:rPr>
        <w:t>n 14 ty</w:t>
      </w:r>
      <w:r>
        <w:rPr>
          <w:rFonts w:ascii="Times New Roman"/>
        </w:rPr>
        <w:t>ö</w:t>
      </w:r>
      <w:r>
        <w:rPr>
          <w:rFonts w:ascii="Times New Roman"/>
        </w:rPr>
        <w:t>p</w:t>
      </w:r>
      <w:r>
        <w:rPr>
          <w:rFonts w:ascii="Times New Roman"/>
        </w:rPr>
        <w:t>ä</w:t>
      </w:r>
      <w:r>
        <w:rPr>
          <w:rFonts w:ascii="Times New Roman"/>
        </w:rPr>
        <w:t>iv</w:t>
      </w:r>
      <w:r>
        <w:rPr>
          <w:rFonts w:ascii="Times New Roman"/>
        </w:rPr>
        <w:t>ää</w:t>
      </w:r>
      <w:r>
        <w:rPr>
          <w:rFonts w:ascii="Times New Roman"/>
        </w:rPr>
        <w:t xml:space="preserve"> tai v</w:t>
      </w:r>
      <w:r>
        <w:rPr>
          <w:rFonts w:ascii="Times New Roman"/>
        </w:rPr>
        <w:t>ä</w:t>
      </w:r>
      <w:r>
        <w:rPr>
          <w:rFonts w:ascii="Times New Roman"/>
        </w:rPr>
        <w:t>hint</w:t>
      </w:r>
      <w:r>
        <w:rPr>
          <w:rFonts w:ascii="Times New Roman"/>
        </w:rPr>
        <w:t>ää</w:t>
      </w:r>
      <w:r>
        <w:rPr>
          <w:rFonts w:ascii="Times New Roman"/>
        </w:rPr>
        <w:t>n 35 ty</w:t>
      </w:r>
      <w:r>
        <w:rPr>
          <w:rFonts w:ascii="Times New Roman"/>
        </w:rPr>
        <w:t>ö</w:t>
      </w:r>
      <w:r>
        <w:rPr>
          <w:rFonts w:ascii="Times New Roman"/>
        </w:rPr>
        <w:t>tuntia eik</w:t>
      </w:r>
      <w:r>
        <w:rPr>
          <w:rFonts w:ascii="Times New Roman"/>
        </w:rPr>
        <w:t>ä</w:t>
      </w:r>
      <w:r>
        <w:rPr>
          <w:rFonts w:ascii="Times New Roman"/>
        </w:rPr>
        <w:t xml:space="preserve"> siit</w:t>
      </w:r>
      <w:r>
        <w:rPr>
          <w:rFonts w:ascii="Times New Roman"/>
        </w:rPr>
        <w:t>ä</w:t>
      </w:r>
      <w:r>
        <w:rPr>
          <w:rFonts w:ascii="Times New Roman"/>
        </w:rPr>
        <w:t xml:space="preserve"> ajalta ole saanut lomaa tai lomakorvausta, luetaan ko. aika lomakorvausta m</w:t>
      </w:r>
      <w:r>
        <w:rPr>
          <w:rFonts w:ascii="Times New Roman"/>
        </w:rPr>
        <w:t>ää</w:t>
      </w:r>
      <w:r>
        <w:rPr>
          <w:rFonts w:ascii="Times New Roman"/>
        </w:rPr>
        <w:t>r</w:t>
      </w:r>
      <w:r>
        <w:rPr>
          <w:rFonts w:ascii="Times New Roman"/>
        </w:rPr>
        <w:t>ä</w:t>
      </w:r>
      <w:r>
        <w:rPr>
          <w:rFonts w:ascii="Times New Roman"/>
        </w:rPr>
        <w:t>tt</w:t>
      </w:r>
      <w:r>
        <w:rPr>
          <w:rFonts w:ascii="Times New Roman"/>
        </w:rPr>
        <w:t>ä</w:t>
      </w:r>
      <w:r>
        <w:rPr>
          <w:rFonts w:ascii="Times New Roman"/>
        </w:rPr>
        <w:t>ess</w:t>
      </w:r>
      <w:r>
        <w:rPr>
          <w:rFonts w:ascii="Times New Roman"/>
        </w:rPr>
        <w:t>ä</w:t>
      </w:r>
      <w:r>
        <w:rPr>
          <w:rFonts w:ascii="Times New Roman"/>
        </w:rPr>
        <w:t xml:space="preserve"> yhdeksi t</w:t>
      </w:r>
      <w:r>
        <w:rPr>
          <w:rFonts w:ascii="Times New Roman"/>
        </w:rPr>
        <w:t>ä</w:t>
      </w:r>
      <w:r>
        <w:rPr>
          <w:rFonts w:ascii="Times New Roman"/>
        </w:rPr>
        <w:t>ydeksi lomanm</w:t>
      </w:r>
      <w:r>
        <w:rPr>
          <w:rFonts w:ascii="Times New Roman"/>
        </w:rPr>
        <w:t>ää</w:t>
      </w:r>
      <w:r>
        <w:rPr>
          <w:rFonts w:ascii="Times New Roman"/>
        </w:rPr>
        <w:t>r</w:t>
      </w:r>
      <w:r>
        <w:rPr>
          <w:rFonts w:ascii="Times New Roman"/>
        </w:rPr>
        <w:t>ä</w:t>
      </w:r>
      <w:r>
        <w:rPr>
          <w:rFonts w:ascii="Times New Roman"/>
        </w:rPr>
        <w:t>ytymiskuukaudeksi (ei kuitenkaan oikeuta lomarahaan).</w:t>
      </w:r>
    </w:p>
    <w:p w14:paraId="071B38EA"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3A632720"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1298"/>
        <w:rPr>
          <w:rFonts w:ascii="Times New Roman"/>
        </w:rPr>
      </w:pPr>
      <w:r>
        <w:rPr>
          <w:rFonts w:ascii="Times New Roman"/>
        </w:rPr>
        <w:t>Sairausajan vaikutus lomakorvaukseen:</w:t>
      </w:r>
    </w:p>
    <w:p w14:paraId="08E0C05C"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 jos tuntiopettajalla on yksikin t</w:t>
      </w:r>
      <w:r>
        <w:rPr>
          <w:rFonts w:ascii="Times New Roman"/>
        </w:rPr>
        <w:t>ä</w:t>
      </w:r>
      <w:r>
        <w:rPr>
          <w:rFonts w:ascii="Times New Roman"/>
        </w:rPr>
        <w:t>ysi lomanm</w:t>
      </w:r>
      <w:r>
        <w:rPr>
          <w:rFonts w:ascii="Times New Roman"/>
        </w:rPr>
        <w:t>ää</w:t>
      </w:r>
      <w:r>
        <w:rPr>
          <w:rFonts w:ascii="Times New Roman"/>
        </w:rPr>
        <w:t>r</w:t>
      </w:r>
      <w:r>
        <w:rPr>
          <w:rFonts w:ascii="Times New Roman"/>
        </w:rPr>
        <w:t>ä</w:t>
      </w:r>
      <w:r>
        <w:rPr>
          <w:rFonts w:ascii="Times New Roman"/>
        </w:rPr>
        <w:t xml:space="preserve">ytymiskuukausi (35h) </w:t>
      </w:r>
      <w:r>
        <w:rPr>
          <w:rFonts w:ascii="Times New Roman"/>
        </w:rPr>
        <w:t>–</w:t>
      </w:r>
      <w:r>
        <w:rPr>
          <w:rFonts w:ascii="Times New Roman"/>
        </w:rPr>
        <w:t xml:space="preserve"> lis</w:t>
      </w:r>
      <w:r>
        <w:rPr>
          <w:rFonts w:ascii="Times New Roman"/>
        </w:rPr>
        <w:t>ä</w:t>
      </w:r>
      <w:r>
        <w:rPr>
          <w:rFonts w:ascii="Times New Roman"/>
        </w:rPr>
        <w:t>t</w:t>
      </w:r>
      <w:r>
        <w:rPr>
          <w:rFonts w:ascii="Times New Roman"/>
        </w:rPr>
        <w:t>ää</w:t>
      </w:r>
      <w:r>
        <w:rPr>
          <w:rFonts w:ascii="Times New Roman"/>
        </w:rPr>
        <w:t>n lomakorvaukseen laskettuun palkkaan my</w:t>
      </w:r>
      <w:r>
        <w:rPr>
          <w:rFonts w:ascii="Times New Roman"/>
        </w:rPr>
        <w:t>ö</w:t>
      </w:r>
      <w:r>
        <w:rPr>
          <w:rFonts w:ascii="Times New Roman"/>
        </w:rPr>
        <w:t>skin mahdollinen palkaton sairausloma eli mink</w:t>
      </w:r>
      <w:r>
        <w:rPr>
          <w:rFonts w:ascii="Times New Roman"/>
        </w:rPr>
        <w:t>ä</w:t>
      </w:r>
      <w:r>
        <w:rPr>
          <w:rFonts w:ascii="Times New Roman"/>
        </w:rPr>
        <w:t xml:space="preserve"> palkan olisi saanut, jos olisi ollut t</w:t>
      </w:r>
      <w:r>
        <w:rPr>
          <w:rFonts w:ascii="Times New Roman"/>
        </w:rPr>
        <w:t>ö</w:t>
      </w:r>
      <w:r>
        <w:rPr>
          <w:rFonts w:ascii="Times New Roman"/>
        </w:rPr>
        <w:t>iss</w:t>
      </w:r>
      <w:r>
        <w:rPr>
          <w:rFonts w:ascii="Times New Roman"/>
        </w:rPr>
        <w:t>ä</w:t>
      </w:r>
    </w:p>
    <w:p w14:paraId="314032B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 jos tuntiopettajalla ei ole yht</w:t>
      </w:r>
      <w:r>
        <w:rPr>
          <w:rFonts w:ascii="Times New Roman"/>
        </w:rPr>
        <w:t>ää</w:t>
      </w:r>
      <w:r>
        <w:rPr>
          <w:rFonts w:ascii="Times New Roman"/>
        </w:rPr>
        <w:t>n t</w:t>
      </w:r>
      <w:r>
        <w:rPr>
          <w:rFonts w:ascii="Times New Roman"/>
        </w:rPr>
        <w:t>ä</w:t>
      </w:r>
      <w:r>
        <w:rPr>
          <w:rFonts w:ascii="Times New Roman"/>
        </w:rPr>
        <w:t>ytt</w:t>
      </w:r>
      <w:r>
        <w:rPr>
          <w:rFonts w:ascii="Times New Roman"/>
        </w:rPr>
        <w:t>ä</w:t>
      </w:r>
      <w:r>
        <w:rPr>
          <w:rFonts w:ascii="Times New Roman"/>
        </w:rPr>
        <w:t xml:space="preserve"> lomanm</w:t>
      </w:r>
      <w:r>
        <w:rPr>
          <w:rFonts w:ascii="Times New Roman"/>
        </w:rPr>
        <w:t>ää</w:t>
      </w:r>
      <w:r>
        <w:rPr>
          <w:rFonts w:ascii="Times New Roman"/>
        </w:rPr>
        <w:t>r</w:t>
      </w:r>
      <w:r>
        <w:rPr>
          <w:rFonts w:ascii="Times New Roman"/>
        </w:rPr>
        <w:t>ä</w:t>
      </w:r>
      <w:r>
        <w:rPr>
          <w:rFonts w:ascii="Times New Roman"/>
        </w:rPr>
        <w:t xml:space="preserve">ytymiskuukautta (35h) </w:t>
      </w:r>
      <w:r>
        <w:rPr>
          <w:rFonts w:ascii="Times New Roman"/>
        </w:rPr>
        <w:t>–</w:t>
      </w:r>
      <w:r>
        <w:rPr>
          <w:rFonts w:ascii="Times New Roman"/>
        </w:rPr>
        <w:t xml:space="preserve"> v</w:t>
      </w:r>
      <w:r>
        <w:rPr>
          <w:rFonts w:ascii="Times New Roman"/>
        </w:rPr>
        <w:t>ä</w:t>
      </w:r>
      <w:r>
        <w:rPr>
          <w:rFonts w:ascii="Times New Roman"/>
        </w:rPr>
        <w:t>hennet</w:t>
      </w:r>
      <w:r>
        <w:rPr>
          <w:rFonts w:ascii="Times New Roman"/>
        </w:rPr>
        <w:t>ää</w:t>
      </w:r>
      <w:r>
        <w:rPr>
          <w:rFonts w:ascii="Times New Roman"/>
        </w:rPr>
        <w:t>n lomakorvausta varten lasketusta palkasta sairausloman ajalta maksettu palkka</w:t>
      </w:r>
    </w:p>
    <w:p w14:paraId="06E626D2"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1298"/>
        <w:rPr>
          <w:rFonts w:ascii="Times New Roman"/>
        </w:rPr>
      </w:pPr>
    </w:p>
    <w:p w14:paraId="466BEA54"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r>
        <w:rPr>
          <w:rFonts w:ascii="Times New Roman"/>
          <w:b/>
          <w:bCs/>
          <w:sz w:val="24"/>
          <w:szCs w:val="24"/>
        </w:rPr>
        <w:t>17</w:t>
      </w:r>
      <w:r>
        <w:rPr>
          <w:rFonts w:ascii="Times New Roman"/>
          <w:b/>
          <w:bCs/>
          <w:sz w:val="24"/>
          <w:szCs w:val="24"/>
        </w:rPr>
        <w:t>§</w:t>
      </w:r>
      <w:r>
        <w:rPr>
          <w:rFonts w:ascii="Times New Roman"/>
          <w:b/>
          <w:bCs/>
          <w:sz w:val="24"/>
          <w:szCs w:val="24"/>
        </w:rPr>
        <w:tab/>
        <w:t xml:space="preserve">Sairausajan ja </w:t>
      </w:r>
      <w:r>
        <w:rPr>
          <w:rFonts w:ascii="Times New Roman"/>
          <w:b/>
          <w:bCs/>
          <w:sz w:val="24"/>
          <w:szCs w:val="24"/>
        </w:rPr>
        <w:t>ä</w:t>
      </w:r>
      <w:r>
        <w:rPr>
          <w:rFonts w:ascii="Times New Roman"/>
          <w:b/>
          <w:bCs/>
          <w:sz w:val="24"/>
          <w:szCs w:val="24"/>
        </w:rPr>
        <w:t xml:space="preserve">itiysvapaan palkka </w:t>
      </w:r>
    </w:p>
    <w:p w14:paraId="35098084"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4894264A"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1298"/>
        <w:rPr>
          <w:rFonts w:ascii="Times New Roman"/>
          <w:sz w:val="24"/>
          <w:szCs w:val="24"/>
        </w:rPr>
      </w:pPr>
      <w:r>
        <w:rPr>
          <w:rFonts w:ascii="Times New Roman"/>
          <w:sz w:val="24"/>
          <w:szCs w:val="24"/>
        </w:rPr>
        <w:t>1 mom.</w:t>
      </w:r>
      <w:r>
        <w:rPr>
          <w:rFonts w:ascii="Times New Roman"/>
          <w:sz w:val="24"/>
          <w:szCs w:val="24"/>
        </w:rPr>
        <w:tab/>
        <w:t>Keskim</w:t>
      </w:r>
      <w:r>
        <w:rPr>
          <w:rFonts w:ascii="Times New Roman"/>
          <w:sz w:val="24"/>
          <w:szCs w:val="24"/>
        </w:rPr>
        <w:t>ää</w:t>
      </w:r>
      <w:r>
        <w:rPr>
          <w:rFonts w:ascii="Times New Roman"/>
          <w:sz w:val="24"/>
          <w:szCs w:val="24"/>
        </w:rPr>
        <w:t>rin v</w:t>
      </w:r>
      <w:r>
        <w:rPr>
          <w:rFonts w:ascii="Times New Roman"/>
          <w:sz w:val="24"/>
          <w:szCs w:val="24"/>
        </w:rPr>
        <w:t>ä</w:t>
      </w:r>
      <w:r>
        <w:rPr>
          <w:rFonts w:ascii="Times New Roman"/>
          <w:sz w:val="24"/>
          <w:szCs w:val="24"/>
        </w:rPr>
        <w:t>hint</w:t>
      </w:r>
      <w:r>
        <w:rPr>
          <w:rFonts w:ascii="Times New Roman"/>
          <w:sz w:val="24"/>
          <w:szCs w:val="24"/>
        </w:rPr>
        <w:t>ää</w:t>
      </w:r>
      <w:r>
        <w:rPr>
          <w:rFonts w:ascii="Times New Roman"/>
          <w:sz w:val="24"/>
          <w:szCs w:val="24"/>
        </w:rPr>
        <w:t xml:space="preserve">n 14 tuntia viikossa opettavalle tuntiopettajalle maksetaan </w:t>
      </w:r>
    </w:p>
    <w:p w14:paraId="768DB2A8"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1298"/>
        <w:rPr>
          <w:rFonts w:ascii="Times New Roman"/>
          <w:sz w:val="24"/>
          <w:szCs w:val="24"/>
        </w:rPr>
      </w:pPr>
      <w:r>
        <w:rPr>
          <w:rFonts w:ascii="Times New Roman"/>
          <w:sz w:val="24"/>
          <w:szCs w:val="24"/>
        </w:rPr>
        <w:t xml:space="preserve">sairausajan ja </w:t>
      </w:r>
      <w:r>
        <w:rPr>
          <w:rFonts w:ascii="Times New Roman"/>
          <w:sz w:val="24"/>
          <w:szCs w:val="24"/>
        </w:rPr>
        <w:t>ä</w:t>
      </w:r>
      <w:r>
        <w:rPr>
          <w:rFonts w:ascii="Times New Roman"/>
          <w:sz w:val="24"/>
          <w:szCs w:val="24"/>
        </w:rPr>
        <w:t xml:space="preserve">itiysloman palkkaa </w:t>
      </w:r>
      <w:proofErr w:type="spellStart"/>
      <w:r>
        <w:rPr>
          <w:rFonts w:ascii="Times New Roman"/>
          <w:sz w:val="24"/>
          <w:szCs w:val="24"/>
        </w:rPr>
        <w:t>KVTES:n</w:t>
      </w:r>
      <w:proofErr w:type="spellEnd"/>
      <w:r>
        <w:rPr>
          <w:rFonts w:ascii="Times New Roman"/>
          <w:sz w:val="24"/>
          <w:szCs w:val="24"/>
        </w:rPr>
        <w:t xml:space="preserve"> V luvun 2 ja 8</w:t>
      </w:r>
      <w:r>
        <w:rPr>
          <w:rFonts w:ascii="Times New Roman"/>
          <w:sz w:val="24"/>
          <w:szCs w:val="24"/>
        </w:rPr>
        <w:t>§</w:t>
      </w:r>
      <w:r>
        <w:rPr>
          <w:rFonts w:ascii="Times New Roman"/>
          <w:sz w:val="24"/>
          <w:szCs w:val="24"/>
        </w:rPr>
        <w:t>:n mukaan.</w:t>
      </w:r>
    </w:p>
    <w:p w14:paraId="350BC5B4"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p>
    <w:p w14:paraId="1FAC48CF"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0" w:hanging="1290"/>
        <w:rPr>
          <w:rFonts w:ascii="Times New Roman"/>
        </w:rPr>
      </w:pPr>
      <w:r>
        <w:rPr>
          <w:rFonts w:ascii="Times New Roman"/>
        </w:rPr>
        <w:t>Soveltamisohje</w:t>
      </w:r>
      <w:r>
        <w:rPr>
          <w:rFonts w:ascii="Times New Roman"/>
        </w:rPr>
        <w:tab/>
        <w:t>Karenssiaikoja laskettaessa katsotaan tuntiopettajan palvelus yht</w:t>
      </w:r>
      <w:r>
        <w:rPr>
          <w:rFonts w:ascii="Times New Roman"/>
        </w:rPr>
        <w:t>ä</w:t>
      </w:r>
      <w:r>
        <w:rPr>
          <w:rFonts w:ascii="Times New Roman"/>
        </w:rPr>
        <w:t>jaksoiseksi, jos h</w:t>
      </w:r>
      <w:r>
        <w:rPr>
          <w:rFonts w:ascii="Times New Roman"/>
        </w:rPr>
        <w:t>ä</w:t>
      </w:r>
      <w:r>
        <w:rPr>
          <w:rFonts w:ascii="Times New Roman"/>
        </w:rPr>
        <w:t>n on ollut oman opistonsa palveluksessa edellisen varsinaisen ty</w:t>
      </w:r>
      <w:r>
        <w:rPr>
          <w:rFonts w:ascii="Times New Roman"/>
        </w:rPr>
        <w:t>ö</w:t>
      </w:r>
      <w:r>
        <w:rPr>
          <w:rFonts w:ascii="Times New Roman"/>
        </w:rPr>
        <w:t>kauden loppuun asti opettaen t</w:t>
      </w:r>
      <w:r>
        <w:rPr>
          <w:rFonts w:ascii="Times New Roman"/>
        </w:rPr>
        <w:t>ä</w:t>
      </w:r>
      <w:r>
        <w:rPr>
          <w:rFonts w:ascii="Times New Roman"/>
        </w:rPr>
        <w:t>ll</w:t>
      </w:r>
      <w:r>
        <w:rPr>
          <w:rFonts w:ascii="Times New Roman"/>
        </w:rPr>
        <w:t>ö</w:t>
      </w:r>
      <w:r>
        <w:rPr>
          <w:rFonts w:ascii="Times New Roman"/>
        </w:rPr>
        <w:t>in keskim</w:t>
      </w:r>
      <w:r>
        <w:rPr>
          <w:rFonts w:ascii="Times New Roman"/>
        </w:rPr>
        <w:t>ää</w:t>
      </w:r>
      <w:r>
        <w:rPr>
          <w:rFonts w:ascii="Times New Roman"/>
        </w:rPr>
        <w:t>rin 14 tuntia viikossa.</w:t>
      </w:r>
    </w:p>
    <w:p w14:paraId="2F71EC71"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680"/>
        <w:rPr>
          <w:rFonts w:ascii="Times New Roman"/>
        </w:rPr>
      </w:pPr>
    </w:p>
    <w:p w14:paraId="40886A3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1298"/>
        <w:rPr>
          <w:rFonts w:ascii="Times New Roman"/>
        </w:rPr>
      </w:pPr>
      <w:r>
        <w:rPr>
          <w:rFonts w:ascii="Times New Roman"/>
        </w:rPr>
        <w:t>Viranhaltijalla/ty</w:t>
      </w:r>
      <w:r>
        <w:rPr>
          <w:rFonts w:ascii="Times New Roman"/>
        </w:rPr>
        <w:t>ö</w:t>
      </w:r>
      <w:r>
        <w:rPr>
          <w:rFonts w:ascii="Times New Roman"/>
        </w:rPr>
        <w:t>ntekij</w:t>
      </w:r>
      <w:r>
        <w:rPr>
          <w:rFonts w:ascii="Times New Roman"/>
        </w:rPr>
        <w:t>ä</w:t>
      </w:r>
      <w:r>
        <w:rPr>
          <w:rFonts w:ascii="Times New Roman"/>
        </w:rPr>
        <w:t>ll</w:t>
      </w:r>
      <w:r>
        <w:rPr>
          <w:rFonts w:ascii="Times New Roman"/>
        </w:rPr>
        <w:t>ä</w:t>
      </w:r>
      <w:r>
        <w:rPr>
          <w:rFonts w:ascii="Times New Roman"/>
        </w:rPr>
        <w:t xml:space="preserve"> on saman kalenterivuoden aikana oikeus saada sairausloman ajalta</w:t>
      </w:r>
    </w:p>
    <w:p w14:paraId="4C5F9E8A" w14:textId="77777777" w:rsidR="00046F50" w:rsidRDefault="00046F50" w:rsidP="00046F50">
      <w:pPr>
        <w:widowControl w:val="0"/>
        <w:numPr>
          <w:ilvl w:val="0"/>
          <w:numId w:val="1"/>
        </w:numPr>
        <w:tabs>
          <w:tab w:val="left" w:pos="0"/>
          <w:tab w:val="left" w:pos="680"/>
          <w:tab w:val="left" w:pos="1298"/>
          <w:tab w:val="left" w:pos="2596"/>
          <w:tab w:val="left" w:pos="3894"/>
          <w:tab w:val="left" w:pos="5192"/>
          <w:tab w:val="left" w:pos="6490"/>
          <w:tab w:val="left" w:pos="7788"/>
          <w:tab w:val="left" w:pos="9086"/>
        </w:tabs>
        <w:autoSpaceDE w:val="0"/>
        <w:autoSpaceDN w:val="0"/>
        <w:adjustRightInd w:val="0"/>
        <w:rPr>
          <w:rFonts w:ascii="Times New Roman"/>
        </w:rPr>
      </w:pPr>
      <w:r>
        <w:rPr>
          <w:rFonts w:ascii="Times New Roman"/>
        </w:rPr>
        <w:t>varsinainen palkkansa 60 kalenterip</w:t>
      </w:r>
      <w:r>
        <w:rPr>
          <w:rFonts w:ascii="Times New Roman"/>
        </w:rPr>
        <w:t>ä</w:t>
      </w:r>
      <w:r>
        <w:rPr>
          <w:rFonts w:ascii="Times New Roman"/>
        </w:rPr>
        <w:t>iv</w:t>
      </w:r>
      <w:r>
        <w:rPr>
          <w:rFonts w:ascii="Times New Roman"/>
        </w:rPr>
        <w:t>ä</w:t>
      </w:r>
      <w:r>
        <w:rPr>
          <w:rFonts w:ascii="Times New Roman"/>
        </w:rPr>
        <w:t>n ajalta</w:t>
      </w:r>
    </w:p>
    <w:p w14:paraId="0B51F6D1" w14:textId="77777777" w:rsidR="00046F50" w:rsidRDefault="00046F50" w:rsidP="00046F50">
      <w:pPr>
        <w:widowControl w:val="0"/>
        <w:numPr>
          <w:ilvl w:val="0"/>
          <w:numId w:val="1"/>
        </w:numPr>
        <w:tabs>
          <w:tab w:val="left" w:pos="0"/>
          <w:tab w:val="left" w:pos="680"/>
          <w:tab w:val="left" w:pos="1298"/>
          <w:tab w:val="left" w:pos="2596"/>
          <w:tab w:val="left" w:pos="3894"/>
          <w:tab w:val="left" w:pos="5192"/>
          <w:tab w:val="left" w:pos="6490"/>
          <w:tab w:val="left" w:pos="7788"/>
          <w:tab w:val="left" w:pos="9086"/>
        </w:tabs>
        <w:autoSpaceDE w:val="0"/>
        <w:autoSpaceDN w:val="0"/>
        <w:adjustRightInd w:val="0"/>
        <w:rPr>
          <w:rFonts w:ascii="Times New Roman"/>
        </w:rPr>
      </w:pPr>
      <w:r>
        <w:rPr>
          <w:rFonts w:ascii="Times New Roman"/>
        </w:rPr>
        <w:t>sen j</w:t>
      </w:r>
      <w:r>
        <w:rPr>
          <w:rFonts w:ascii="Times New Roman"/>
        </w:rPr>
        <w:t>ä</w:t>
      </w:r>
      <w:r>
        <w:rPr>
          <w:rFonts w:ascii="Times New Roman"/>
        </w:rPr>
        <w:t>lkeen kaksi kolmasosaa varsinaisesta palkastaan 120 kalenterip</w:t>
      </w:r>
      <w:r>
        <w:rPr>
          <w:rFonts w:ascii="Times New Roman"/>
        </w:rPr>
        <w:t>ä</w:t>
      </w:r>
      <w:r>
        <w:rPr>
          <w:rFonts w:ascii="Times New Roman"/>
        </w:rPr>
        <w:t>iv</w:t>
      </w:r>
      <w:r>
        <w:rPr>
          <w:rFonts w:ascii="Times New Roman"/>
        </w:rPr>
        <w:t>ä</w:t>
      </w:r>
      <w:r>
        <w:rPr>
          <w:rFonts w:ascii="Times New Roman"/>
        </w:rPr>
        <w:t>n ajalta</w:t>
      </w:r>
    </w:p>
    <w:p w14:paraId="62766BDE" w14:textId="77777777" w:rsidR="00046F50" w:rsidRDefault="00046F50" w:rsidP="00046F50">
      <w:pPr>
        <w:widowControl w:val="0"/>
        <w:numPr>
          <w:ilvl w:val="0"/>
          <w:numId w:val="1"/>
        </w:numPr>
        <w:tabs>
          <w:tab w:val="left" w:pos="0"/>
          <w:tab w:val="left" w:pos="680"/>
          <w:tab w:val="left" w:pos="1298"/>
          <w:tab w:val="left" w:pos="2596"/>
          <w:tab w:val="left" w:pos="3894"/>
          <w:tab w:val="left" w:pos="5192"/>
          <w:tab w:val="left" w:pos="6490"/>
          <w:tab w:val="left" w:pos="7788"/>
          <w:tab w:val="left" w:pos="9086"/>
        </w:tabs>
        <w:autoSpaceDE w:val="0"/>
        <w:autoSpaceDN w:val="0"/>
        <w:adjustRightInd w:val="0"/>
        <w:rPr>
          <w:rFonts w:ascii="Times New Roman"/>
        </w:rPr>
      </w:pPr>
      <w:r>
        <w:rPr>
          <w:rFonts w:ascii="Times New Roman"/>
        </w:rPr>
        <w:t>lis</w:t>
      </w:r>
      <w:r>
        <w:rPr>
          <w:rFonts w:ascii="Times New Roman"/>
        </w:rPr>
        <w:t>ä</w:t>
      </w:r>
      <w:r>
        <w:rPr>
          <w:rFonts w:ascii="Times New Roman"/>
        </w:rPr>
        <w:t>ksi voidaan harkinnan perusteella maksaa enint</w:t>
      </w:r>
      <w:r>
        <w:rPr>
          <w:rFonts w:ascii="Times New Roman"/>
        </w:rPr>
        <w:t>ää</w:t>
      </w:r>
      <w:r>
        <w:rPr>
          <w:rFonts w:ascii="Times New Roman"/>
        </w:rPr>
        <w:t>n kaksi kolmasosaa varsinaisesta palkasta enint</w:t>
      </w:r>
      <w:r>
        <w:rPr>
          <w:rFonts w:ascii="Times New Roman"/>
        </w:rPr>
        <w:t>ää</w:t>
      </w:r>
      <w:r>
        <w:rPr>
          <w:rFonts w:ascii="Times New Roman"/>
        </w:rPr>
        <w:t>n 185 kalenterip</w:t>
      </w:r>
      <w:r>
        <w:rPr>
          <w:rFonts w:ascii="Times New Roman"/>
        </w:rPr>
        <w:t>ä</w:t>
      </w:r>
      <w:r>
        <w:rPr>
          <w:rFonts w:ascii="Times New Roman"/>
        </w:rPr>
        <w:t>iv</w:t>
      </w:r>
      <w:r>
        <w:rPr>
          <w:rFonts w:ascii="Times New Roman"/>
        </w:rPr>
        <w:t>ä</w:t>
      </w:r>
      <w:r>
        <w:rPr>
          <w:rFonts w:ascii="Times New Roman"/>
        </w:rPr>
        <w:t xml:space="preserve">n ajalta. </w:t>
      </w:r>
    </w:p>
    <w:p w14:paraId="74150979"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p>
    <w:p w14:paraId="66196163"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Edellytyksen</w:t>
      </w:r>
      <w:r>
        <w:rPr>
          <w:rFonts w:ascii="Times New Roman"/>
        </w:rPr>
        <w:t>ä</w:t>
      </w:r>
      <w:r>
        <w:rPr>
          <w:rFonts w:ascii="Times New Roman"/>
        </w:rPr>
        <w:t xml:space="preserve"> sairausajan palkan saamiselle on, ett</w:t>
      </w:r>
      <w:r>
        <w:rPr>
          <w:rFonts w:ascii="Times New Roman"/>
        </w:rPr>
        <w:t>ä</w:t>
      </w:r>
      <w:r>
        <w:rPr>
          <w:rFonts w:ascii="Times New Roman"/>
        </w:rPr>
        <w:t xml:space="preserve"> palvelussuhde on v</w:t>
      </w:r>
      <w:r>
        <w:rPr>
          <w:rFonts w:ascii="Times New Roman"/>
        </w:rPr>
        <w:t>ä</w:t>
      </w:r>
      <w:r>
        <w:rPr>
          <w:rFonts w:ascii="Times New Roman"/>
        </w:rPr>
        <w:t>litt</w:t>
      </w:r>
      <w:r>
        <w:rPr>
          <w:rFonts w:ascii="Times New Roman"/>
        </w:rPr>
        <w:t>ö</w:t>
      </w:r>
      <w:r>
        <w:rPr>
          <w:rFonts w:ascii="Times New Roman"/>
        </w:rPr>
        <w:t>m</w:t>
      </w:r>
      <w:r>
        <w:rPr>
          <w:rFonts w:ascii="Times New Roman"/>
        </w:rPr>
        <w:t>ä</w:t>
      </w:r>
      <w:r>
        <w:rPr>
          <w:rFonts w:ascii="Times New Roman"/>
        </w:rPr>
        <w:t>sti ennen sairauslomaa jatkunut v</w:t>
      </w:r>
      <w:r>
        <w:rPr>
          <w:rFonts w:ascii="Times New Roman"/>
        </w:rPr>
        <w:t>ä</w:t>
      </w:r>
      <w:r>
        <w:rPr>
          <w:rFonts w:ascii="Times New Roman"/>
        </w:rPr>
        <w:t>hint</w:t>
      </w:r>
      <w:r>
        <w:rPr>
          <w:rFonts w:ascii="Times New Roman"/>
        </w:rPr>
        <w:t>ää</w:t>
      </w:r>
      <w:r>
        <w:rPr>
          <w:rFonts w:ascii="Times New Roman"/>
        </w:rPr>
        <w:t>n 60 kalenterip</w:t>
      </w:r>
      <w:r>
        <w:rPr>
          <w:rFonts w:ascii="Times New Roman"/>
        </w:rPr>
        <w:t>ä</w:t>
      </w:r>
      <w:r>
        <w:rPr>
          <w:rFonts w:ascii="Times New Roman"/>
        </w:rPr>
        <w:t>iv</w:t>
      </w:r>
      <w:r>
        <w:rPr>
          <w:rFonts w:ascii="Times New Roman"/>
        </w:rPr>
        <w:t>ää</w:t>
      </w:r>
      <w:r>
        <w:rPr>
          <w:rFonts w:ascii="Times New Roman"/>
        </w:rPr>
        <w:t xml:space="preserve">. </w:t>
      </w:r>
    </w:p>
    <w:p w14:paraId="76BA0BAC"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p>
    <w:p w14:paraId="5A5EB739"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Sairausajan palkan maksamisen edellytt</w:t>
      </w:r>
      <w:r>
        <w:rPr>
          <w:rFonts w:ascii="Times New Roman"/>
        </w:rPr>
        <w:t>ää</w:t>
      </w:r>
      <w:r>
        <w:rPr>
          <w:rFonts w:ascii="Times New Roman"/>
        </w:rPr>
        <w:t>, ett</w:t>
      </w:r>
      <w:r>
        <w:rPr>
          <w:rFonts w:ascii="Times New Roman"/>
        </w:rPr>
        <w:t>ä</w:t>
      </w:r>
      <w:r>
        <w:rPr>
          <w:rFonts w:ascii="Times New Roman"/>
        </w:rPr>
        <w:t xml:space="preserve"> virantoimitus tai ty</w:t>
      </w:r>
      <w:r>
        <w:rPr>
          <w:rFonts w:ascii="Times New Roman"/>
        </w:rPr>
        <w:t>ö</w:t>
      </w:r>
      <w:r>
        <w:rPr>
          <w:rFonts w:ascii="Times New Roman"/>
        </w:rPr>
        <w:t>suhde on jo alkanut, ts. ett</w:t>
      </w:r>
      <w:r>
        <w:rPr>
          <w:rFonts w:ascii="Times New Roman"/>
        </w:rPr>
        <w:t>ä</w:t>
      </w:r>
      <w:r>
        <w:rPr>
          <w:rFonts w:ascii="Times New Roman"/>
        </w:rPr>
        <w:t xml:space="preserve"> </w:t>
      </w:r>
      <w:proofErr w:type="spellStart"/>
      <w:r>
        <w:rPr>
          <w:rFonts w:ascii="Times New Roman"/>
        </w:rPr>
        <w:t>ao</w:t>
      </w:r>
      <w:proofErr w:type="spellEnd"/>
      <w:r>
        <w:rPr>
          <w:rFonts w:ascii="Times New Roman"/>
        </w:rPr>
        <w:t xml:space="preserve"> viranhaltija/ty</w:t>
      </w:r>
      <w:r>
        <w:rPr>
          <w:rFonts w:ascii="Times New Roman"/>
        </w:rPr>
        <w:t>ö</w:t>
      </w:r>
      <w:r>
        <w:rPr>
          <w:rFonts w:ascii="Times New Roman"/>
        </w:rPr>
        <w:t>ntekij</w:t>
      </w:r>
      <w:r>
        <w:rPr>
          <w:rFonts w:ascii="Times New Roman"/>
        </w:rPr>
        <w:t>ä</w:t>
      </w:r>
      <w:r>
        <w:rPr>
          <w:rFonts w:ascii="Times New Roman"/>
        </w:rPr>
        <w:t xml:space="preserve"> on aloittanut ty</w:t>
      </w:r>
      <w:r>
        <w:rPr>
          <w:rFonts w:ascii="Times New Roman"/>
        </w:rPr>
        <w:t>ö</w:t>
      </w:r>
      <w:r>
        <w:rPr>
          <w:rFonts w:ascii="Times New Roman"/>
        </w:rPr>
        <w:t>nteon. Sairausajan palkkaa suoritetaan enint</w:t>
      </w:r>
      <w:r>
        <w:rPr>
          <w:rFonts w:ascii="Times New Roman"/>
        </w:rPr>
        <w:t>ää</w:t>
      </w:r>
      <w:r>
        <w:rPr>
          <w:rFonts w:ascii="Times New Roman"/>
        </w:rPr>
        <w:t>n niin kauan, kun palvelussuhde kest</w:t>
      </w:r>
      <w:r>
        <w:rPr>
          <w:rFonts w:ascii="Times New Roman"/>
        </w:rPr>
        <w:t>ää</w:t>
      </w:r>
      <w:r>
        <w:rPr>
          <w:rFonts w:ascii="Times New Roman"/>
        </w:rPr>
        <w:t>, vaikka ty</w:t>
      </w:r>
      <w:r>
        <w:rPr>
          <w:rFonts w:ascii="Times New Roman"/>
        </w:rPr>
        <w:t>ö</w:t>
      </w:r>
      <w:r>
        <w:rPr>
          <w:rFonts w:ascii="Times New Roman"/>
        </w:rPr>
        <w:t>kyvytt</w:t>
      </w:r>
      <w:r>
        <w:rPr>
          <w:rFonts w:ascii="Times New Roman"/>
        </w:rPr>
        <w:t>ö</w:t>
      </w:r>
      <w:r>
        <w:rPr>
          <w:rFonts w:ascii="Times New Roman"/>
        </w:rPr>
        <w:t>myys jatkuisi t</w:t>
      </w:r>
      <w:r>
        <w:rPr>
          <w:rFonts w:ascii="Times New Roman"/>
        </w:rPr>
        <w:t>ä</w:t>
      </w:r>
      <w:r>
        <w:rPr>
          <w:rFonts w:ascii="Times New Roman"/>
        </w:rPr>
        <w:t>m</w:t>
      </w:r>
      <w:r>
        <w:rPr>
          <w:rFonts w:ascii="Times New Roman"/>
        </w:rPr>
        <w:t>ä</w:t>
      </w:r>
      <w:r>
        <w:rPr>
          <w:rFonts w:ascii="Times New Roman"/>
        </w:rPr>
        <w:t>n ajan j</w:t>
      </w:r>
      <w:r>
        <w:rPr>
          <w:rFonts w:ascii="Times New Roman"/>
        </w:rPr>
        <w:t>ä</w:t>
      </w:r>
      <w:r>
        <w:rPr>
          <w:rFonts w:ascii="Times New Roman"/>
        </w:rPr>
        <w:t xml:space="preserve">lkeenkin. </w:t>
      </w:r>
    </w:p>
    <w:p w14:paraId="7EA7FBB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1298"/>
        <w:rPr>
          <w:rFonts w:ascii="Times New Roman"/>
        </w:rPr>
      </w:pPr>
    </w:p>
    <w:p w14:paraId="0D709EE8"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Jos viranhaltijan/ty</w:t>
      </w:r>
      <w:r>
        <w:rPr>
          <w:rFonts w:ascii="Times New Roman"/>
        </w:rPr>
        <w:t>ö</w:t>
      </w:r>
      <w:r>
        <w:rPr>
          <w:rFonts w:ascii="Times New Roman"/>
        </w:rPr>
        <w:t>ntekij</w:t>
      </w:r>
      <w:r>
        <w:rPr>
          <w:rFonts w:ascii="Times New Roman"/>
        </w:rPr>
        <w:t>ä</w:t>
      </w:r>
      <w:r>
        <w:rPr>
          <w:rFonts w:ascii="Times New Roman"/>
        </w:rPr>
        <w:t>n palvelussuhde ei ole jatkunut 60 kalenterip</w:t>
      </w:r>
      <w:r>
        <w:rPr>
          <w:rFonts w:ascii="Times New Roman"/>
        </w:rPr>
        <w:t>ä</w:t>
      </w:r>
      <w:r>
        <w:rPr>
          <w:rFonts w:ascii="Times New Roman"/>
        </w:rPr>
        <w:t>iv</w:t>
      </w:r>
      <w:r>
        <w:rPr>
          <w:rFonts w:ascii="Times New Roman"/>
        </w:rPr>
        <w:t>ää</w:t>
      </w:r>
      <w:r>
        <w:rPr>
          <w:rFonts w:ascii="Times New Roman"/>
        </w:rPr>
        <w:t xml:space="preserve"> ennen sairauslomaa, h</w:t>
      </w:r>
      <w:r>
        <w:rPr>
          <w:rFonts w:ascii="Times New Roman"/>
        </w:rPr>
        <w:t>ä</w:t>
      </w:r>
      <w:r>
        <w:rPr>
          <w:rFonts w:ascii="Times New Roman"/>
        </w:rPr>
        <w:t>nell</w:t>
      </w:r>
      <w:r>
        <w:rPr>
          <w:rFonts w:ascii="Times New Roman"/>
        </w:rPr>
        <w:t>ä</w:t>
      </w:r>
      <w:r>
        <w:rPr>
          <w:rFonts w:ascii="Times New Roman"/>
        </w:rPr>
        <w:t xml:space="preserve"> on oikeus saman kalenterivuoden aikansa saman palvelussuhteen perusteella saada sairausloman ajalta varsinainen palkka 14 kalenterip</w:t>
      </w:r>
      <w:r>
        <w:rPr>
          <w:rFonts w:ascii="Times New Roman"/>
        </w:rPr>
        <w:t>ä</w:t>
      </w:r>
      <w:r>
        <w:rPr>
          <w:rFonts w:ascii="Times New Roman"/>
        </w:rPr>
        <w:t>iv</w:t>
      </w:r>
      <w:r>
        <w:rPr>
          <w:rFonts w:ascii="Times New Roman"/>
        </w:rPr>
        <w:t>ä</w:t>
      </w:r>
      <w:r>
        <w:rPr>
          <w:rFonts w:ascii="Times New Roman"/>
        </w:rPr>
        <w:t>n ajalta, jonka j</w:t>
      </w:r>
      <w:r>
        <w:rPr>
          <w:rFonts w:ascii="Times New Roman"/>
        </w:rPr>
        <w:t>ä</w:t>
      </w:r>
      <w:r>
        <w:rPr>
          <w:rFonts w:ascii="Times New Roman"/>
        </w:rPr>
        <w:t>lkeen ei suoriteta mit</w:t>
      </w:r>
      <w:r>
        <w:rPr>
          <w:rFonts w:ascii="Times New Roman"/>
        </w:rPr>
        <w:t>ää</w:t>
      </w:r>
      <w:r>
        <w:rPr>
          <w:rFonts w:ascii="Times New Roman"/>
        </w:rPr>
        <w:t xml:space="preserve">n palkkaetuja. </w:t>
      </w:r>
    </w:p>
    <w:p w14:paraId="348CF4D6"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1E998552"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Viranhaltijalla/ty</w:t>
      </w:r>
      <w:r>
        <w:rPr>
          <w:rFonts w:ascii="Times New Roman"/>
        </w:rPr>
        <w:t>ö</w:t>
      </w:r>
      <w:r>
        <w:rPr>
          <w:rFonts w:ascii="Times New Roman"/>
        </w:rPr>
        <w:t>ntekij</w:t>
      </w:r>
      <w:r>
        <w:rPr>
          <w:rFonts w:ascii="Times New Roman"/>
        </w:rPr>
        <w:t>ä</w:t>
      </w:r>
      <w:r>
        <w:rPr>
          <w:rFonts w:ascii="Times New Roman"/>
        </w:rPr>
        <w:t>ll</w:t>
      </w:r>
      <w:r>
        <w:rPr>
          <w:rFonts w:ascii="Times New Roman"/>
        </w:rPr>
        <w:t>ä</w:t>
      </w:r>
      <w:r>
        <w:rPr>
          <w:rFonts w:ascii="Times New Roman"/>
        </w:rPr>
        <w:t xml:space="preserve"> on oikeus saada varsinainen palkkansa ajanjaksolta, johon sis</w:t>
      </w:r>
      <w:r>
        <w:rPr>
          <w:rFonts w:ascii="Times New Roman"/>
        </w:rPr>
        <w:t>ä</w:t>
      </w:r>
      <w:r>
        <w:rPr>
          <w:rFonts w:ascii="Times New Roman"/>
        </w:rPr>
        <w:t xml:space="preserve">ltyy </w:t>
      </w:r>
      <w:r>
        <w:rPr>
          <w:rFonts w:ascii="Times New Roman"/>
        </w:rPr>
        <w:t>ä</w:t>
      </w:r>
      <w:r>
        <w:rPr>
          <w:rFonts w:ascii="Times New Roman"/>
        </w:rPr>
        <w:t>itiysvapaan 72 ensimm</w:t>
      </w:r>
      <w:r>
        <w:rPr>
          <w:rFonts w:ascii="Times New Roman"/>
        </w:rPr>
        <w:t>ä</w:t>
      </w:r>
      <w:r>
        <w:rPr>
          <w:rFonts w:ascii="Times New Roman"/>
        </w:rPr>
        <w:t>ist</w:t>
      </w:r>
      <w:r>
        <w:rPr>
          <w:rFonts w:ascii="Times New Roman"/>
        </w:rPr>
        <w:t>ä</w:t>
      </w:r>
      <w:r>
        <w:rPr>
          <w:rFonts w:ascii="Times New Roman"/>
        </w:rPr>
        <w:t xml:space="preserve"> arkip</w:t>
      </w:r>
      <w:r>
        <w:rPr>
          <w:rFonts w:ascii="Times New Roman"/>
        </w:rPr>
        <w:t>ä</w:t>
      </w:r>
      <w:r>
        <w:rPr>
          <w:rFonts w:ascii="Times New Roman"/>
        </w:rPr>
        <w:t>iv</w:t>
      </w:r>
      <w:r>
        <w:rPr>
          <w:rFonts w:ascii="Times New Roman"/>
        </w:rPr>
        <w:t>ä</w:t>
      </w:r>
      <w:r>
        <w:rPr>
          <w:rFonts w:ascii="Times New Roman"/>
        </w:rPr>
        <w:t xml:space="preserve"> seuraavin edellytyksin:</w:t>
      </w:r>
    </w:p>
    <w:p w14:paraId="029C4A86"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1. viranhaltija/ty</w:t>
      </w:r>
      <w:r>
        <w:rPr>
          <w:rFonts w:ascii="Times New Roman"/>
        </w:rPr>
        <w:t>ö</w:t>
      </w:r>
      <w:r>
        <w:rPr>
          <w:rFonts w:ascii="Times New Roman"/>
        </w:rPr>
        <w:t>ntekij</w:t>
      </w:r>
      <w:r>
        <w:rPr>
          <w:rFonts w:ascii="Times New Roman"/>
        </w:rPr>
        <w:t>ä</w:t>
      </w:r>
      <w:r>
        <w:rPr>
          <w:rFonts w:ascii="Times New Roman"/>
        </w:rPr>
        <w:t xml:space="preserve"> on ollut </w:t>
      </w:r>
      <w:proofErr w:type="spellStart"/>
      <w:r>
        <w:rPr>
          <w:rFonts w:ascii="Times New Roman"/>
        </w:rPr>
        <w:t>ao</w:t>
      </w:r>
      <w:proofErr w:type="spellEnd"/>
      <w:r>
        <w:rPr>
          <w:rFonts w:ascii="Times New Roman"/>
        </w:rPr>
        <w:t xml:space="preserve"> kunnan/kuntayhtym</w:t>
      </w:r>
      <w:r>
        <w:rPr>
          <w:rFonts w:ascii="Times New Roman"/>
        </w:rPr>
        <w:t>ä</w:t>
      </w:r>
      <w:r>
        <w:rPr>
          <w:rFonts w:ascii="Times New Roman"/>
        </w:rPr>
        <w:t>n palvelussuhteessa v</w:t>
      </w:r>
      <w:r>
        <w:rPr>
          <w:rFonts w:ascii="Times New Roman"/>
        </w:rPr>
        <w:t>ä</w:t>
      </w:r>
      <w:r>
        <w:rPr>
          <w:rFonts w:ascii="Times New Roman"/>
        </w:rPr>
        <w:t>litt</w:t>
      </w:r>
      <w:r>
        <w:rPr>
          <w:rFonts w:ascii="Times New Roman"/>
        </w:rPr>
        <w:t>ö</w:t>
      </w:r>
      <w:r>
        <w:rPr>
          <w:rFonts w:ascii="Times New Roman"/>
        </w:rPr>
        <w:t>m</w:t>
      </w:r>
      <w:r>
        <w:rPr>
          <w:rFonts w:ascii="Times New Roman"/>
        </w:rPr>
        <w:t>ä</w:t>
      </w:r>
      <w:r>
        <w:rPr>
          <w:rFonts w:ascii="Times New Roman"/>
        </w:rPr>
        <w:t xml:space="preserve">sti ennen </w:t>
      </w:r>
      <w:r>
        <w:rPr>
          <w:rFonts w:ascii="Times New Roman"/>
        </w:rPr>
        <w:t>ä</w:t>
      </w:r>
      <w:r>
        <w:rPr>
          <w:rFonts w:ascii="Times New Roman"/>
        </w:rPr>
        <w:t>itiysloman alkamista v</w:t>
      </w:r>
      <w:r>
        <w:rPr>
          <w:rFonts w:ascii="Times New Roman"/>
        </w:rPr>
        <w:t>ä</w:t>
      </w:r>
      <w:r>
        <w:rPr>
          <w:rFonts w:ascii="Times New Roman"/>
        </w:rPr>
        <w:t>hint</w:t>
      </w:r>
      <w:r>
        <w:rPr>
          <w:rFonts w:ascii="Times New Roman"/>
        </w:rPr>
        <w:t>ää</w:t>
      </w:r>
      <w:r>
        <w:rPr>
          <w:rFonts w:ascii="Times New Roman"/>
        </w:rPr>
        <w:t>n kaksi kuukautta,</w:t>
      </w:r>
    </w:p>
    <w:p w14:paraId="40E39ED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 xml:space="preserve">2. </w:t>
      </w:r>
      <w:r>
        <w:rPr>
          <w:rFonts w:ascii="Times New Roman"/>
        </w:rPr>
        <w:t>ä</w:t>
      </w:r>
      <w:r>
        <w:rPr>
          <w:rFonts w:ascii="Times New Roman"/>
        </w:rPr>
        <w:t>itiysvapaata on haettu viimeist</w:t>
      </w:r>
      <w:r>
        <w:rPr>
          <w:rFonts w:ascii="Times New Roman"/>
        </w:rPr>
        <w:t>ää</w:t>
      </w:r>
      <w:r>
        <w:rPr>
          <w:rFonts w:ascii="Times New Roman"/>
        </w:rPr>
        <w:t>n kaksi kuukautta ennen vapaan aiottua alkamista ja</w:t>
      </w:r>
    </w:p>
    <w:p w14:paraId="775185BB"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3. ty</w:t>
      </w:r>
      <w:r>
        <w:rPr>
          <w:rFonts w:ascii="Times New Roman"/>
        </w:rPr>
        <w:t>ö</w:t>
      </w:r>
      <w:r>
        <w:rPr>
          <w:rFonts w:ascii="Times New Roman"/>
        </w:rPr>
        <w:t>nantajalle esitet</w:t>
      </w:r>
      <w:r>
        <w:rPr>
          <w:rFonts w:ascii="Times New Roman"/>
        </w:rPr>
        <w:t>ää</w:t>
      </w:r>
      <w:r>
        <w:rPr>
          <w:rFonts w:ascii="Times New Roman"/>
        </w:rPr>
        <w:t>n l</w:t>
      </w:r>
      <w:r>
        <w:rPr>
          <w:rFonts w:ascii="Times New Roman"/>
        </w:rPr>
        <w:t>ää</w:t>
      </w:r>
      <w:r>
        <w:rPr>
          <w:rFonts w:ascii="Times New Roman"/>
        </w:rPr>
        <w:t>k</w:t>
      </w:r>
      <w:r>
        <w:rPr>
          <w:rFonts w:ascii="Times New Roman"/>
        </w:rPr>
        <w:t>ä</w:t>
      </w:r>
      <w:r>
        <w:rPr>
          <w:rFonts w:ascii="Times New Roman"/>
        </w:rPr>
        <w:t xml:space="preserve">rin tai terveyskeskuksen antama sairausvakuutuslaissa tarkoitettu todistus raskauden kestosta ja lasketusta synnytysajasta. </w:t>
      </w:r>
    </w:p>
    <w:p w14:paraId="0D844FCC"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p>
    <w:p w14:paraId="27F5F823"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Palvelussuhteen p</w:t>
      </w:r>
      <w:r>
        <w:rPr>
          <w:rFonts w:ascii="Times New Roman"/>
        </w:rPr>
        <w:t>ää</w:t>
      </w:r>
      <w:r>
        <w:rPr>
          <w:rFonts w:ascii="Times New Roman"/>
        </w:rPr>
        <w:t>ttyess</w:t>
      </w:r>
      <w:r>
        <w:rPr>
          <w:rFonts w:ascii="Times New Roman"/>
        </w:rPr>
        <w:t>ä</w:t>
      </w:r>
      <w:r>
        <w:rPr>
          <w:rFonts w:ascii="Times New Roman"/>
        </w:rPr>
        <w:t xml:space="preserve"> p</w:t>
      </w:r>
      <w:r>
        <w:rPr>
          <w:rFonts w:ascii="Times New Roman"/>
        </w:rPr>
        <w:t>ää</w:t>
      </w:r>
      <w:r>
        <w:rPr>
          <w:rFonts w:ascii="Times New Roman"/>
        </w:rPr>
        <w:t>ttyy aina my</w:t>
      </w:r>
      <w:r>
        <w:rPr>
          <w:rFonts w:ascii="Times New Roman"/>
        </w:rPr>
        <w:t>ö</w:t>
      </w:r>
      <w:r>
        <w:rPr>
          <w:rFonts w:ascii="Times New Roman"/>
        </w:rPr>
        <w:t xml:space="preserve">s oikeus </w:t>
      </w:r>
      <w:r>
        <w:rPr>
          <w:rFonts w:ascii="Times New Roman"/>
        </w:rPr>
        <w:t>ä</w:t>
      </w:r>
      <w:r>
        <w:rPr>
          <w:rFonts w:ascii="Times New Roman"/>
        </w:rPr>
        <w:t xml:space="preserve">itiysvapaan palkkaetuihin. </w:t>
      </w:r>
    </w:p>
    <w:p w14:paraId="223D24F1"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p>
    <w:p w14:paraId="1EBEFD4E"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ind w:left="680" w:hanging="680"/>
        <w:rPr>
          <w:rFonts w:ascii="Times New Roman"/>
          <w:sz w:val="24"/>
          <w:szCs w:val="24"/>
        </w:rPr>
      </w:pPr>
    </w:p>
    <w:p w14:paraId="20086551"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ind w:left="680" w:hanging="680"/>
        <w:rPr>
          <w:rFonts w:ascii="Times New Roman"/>
          <w:sz w:val="24"/>
          <w:szCs w:val="24"/>
        </w:rPr>
      </w:pPr>
    </w:p>
    <w:p w14:paraId="7D238EF1"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ind w:left="680" w:hanging="680"/>
        <w:rPr>
          <w:rFonts w:ascii="Times New Roman"/>
          <w:sz w:val="24"/>
          <w:szCs w:val="24"/>
        </w:rPr>
      </w:pPr>
    </w:p>
    <w:p w14:paraId="582FAE6F"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ind w:left="680" w:hanging="680"/>
        <w:rPr>
          <w:rFonts w:ascii="Times New Roman"/>
          <w:sz w:val="24"/>
          <w:szCs w:val="24"/>
        </w:rPr>
      </w:pPr>
    </w:p>
    <w:p w14:paraId="3843ADF8"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680" w:hanging="680"/>
        <w:rPr>
          <w:rFonts w:ascii="Times New Roman"/>
          <w:sz w:val="24"/>
          <w:szCs w:val="24"/>
        </w:rPr>
      </w:pPr>
      <w:r>
        <w:rPr>
          <w:rFonts w:ascii="Times New Roman"/>
          <w:sz w:val="24"/>
          <w:szCs w:val="24"/>
        </w:rPr>
        <w:lastRenderedPageBreak/>
        <w:t>2 mom.</w:t>
      </w:r>
      <w:r>
        <w:rPr>
          <w:rFonts w:ascii="Times New Roman"/>
          <w:sz w:val="24"/>
          <w:szCs w:val="24"/>
        </w:rPr>
        <w:tab/>
        <w:t xml:space="preserve">Muiden kuin 1momentissa tarkoitettujen tuntiopettajien oikeus </w:t>
      </w:r>
      <w:r>
        <w:rPr>
          <w:rFonts w:ascii="Times New Roman"/>
          <w:sz w:val="24"/>
          <w:szCs w:val="24"/>
        </w:rPr>
        <w:t>ä</w:t>
      </w:r>
      <w:r>
        <w:rPr>
          <w:rFonts w:ascii="Times New Roman"/>
          <w:sz w:val="24"/>
          <w:szCs w:val="24"/>
        </w:rPr>
        <w:t xml:space="preserve">itiysvapaaseen ja </w:t>
      </w:r>
    </w:p>
    <w:p w14:paraId="1775CE2D"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1298"/>
        <w:rPr>
          <w:rFonts w:ascii="Times New Roman"/>
          <w:sz w:val="24"/>
          <w:szCs w:val="24"/>
        </w:rPr>
      </w:pPr>
      <w:r>
        <w:rPr>
          <w:rFonts w:ascii="Times New Roman"/>
          <w:sz w:val="24"/>
          <w:szCs w:val="24"/>
        </w:rPr>
        <w:t>palkalliseen sairauslomaan m</w:t>
      </w:r>
      <w:r>
        <w:rPr>
          <w:rFonts w:ascii="Times New Roman"/>
          <w:sz w:val="24"/>
          <w:szCs w:val="24"/>
        </w:rPr>
        <w:t>ää</w:t>
      </w:r>
      <w:r>
        <w:rPr>
          <w:rFonts w:ascii="Times New Roman"/>
          <w:sz w:val="24"/>
          <w:szCs w:val="24"/>
        </w:rPr>
        <w:t>r</w:t>
      </w:r>
      <w:r>
        <w:rPr>
          <w:rFonts w:ascii="Times New Roman"/>
          <w:sz w:val="24"/>
          <w:szCs w:val="24"/>
        </w:rPr>
        <w:t>ä</w:t>
      </w:r>
      <w:r>
        <w:rPr>
          <w:rFonts w:ascii="Times New Roman"/>
          <w:sz w:val="24"/>
          <w:szCs w:val="24"/>
        </w:rPr>
        <w:t>ytyy ty</w:t>
      </w:r>
      <w:r>
        <w:rPr>
          <w:rFonts w:ascii="Times New Roman"/>
          <w:sz w:val="24"/>
          <w:szCs w:val="24"/>
        </w:rPr>
        <w:t>ö</w:t>
      </w:r>
      <w:r>
        <w:rPr>
          <w:rFonts w:ascii="Times New Roman"/>
          <w:sz w:val="24"/>
          <w:szCs w:val="24"/>
        </w:rPr>
        <w:t>sopimuslain s</w:t>
      </w:r>
      <w:r>
        <w:rPr>
          <w:rFonts w:ascii="Times New Roman"/>
          <w:sz w:val="24"/>
          <w:szCs w:val="24"/>
        </w:rPr>
        <w:t>ää</w:t>
      </w:r>
      <w:r>
        <w:rPr>
          <w:rFonts w:ascii="Times New Roman"/>
          <w:sz w:val="24"/>
          <w:szCs w:val="24"/>
        </w:rPr>
        <w:t>nn</w:t>
      </w:r>
      <w:r>
        <w:rPr>
          <w:rFonts w:ascii="Times New Roman"/>
          <w:sz w:val="24"/>
          <w:szCs w:val="24"/>
        </w:rPr>
        <w:t>ö</w:t>
      </w:r>
      <w:r>
        <w:rPr>
          <w:rFonts w:ascii="Times New Roman"/>
          <w:sz w:val="24"/>
          <w:szCs w:val="24"/>
        </w:rPr>
        <w:t>sten mukaan.</w:t>
      </w:r>
    </w:p>
    <w:p w14:paraId="1D7347FA"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p>
    <w:p w14:paraId="6A9CFB10"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ind w:left="680" w:firstLine="618"/>
        <w:rPr>
          <w:rFonts w:ascii="Times New Roman"/>
        </w:rPr>
      </w:pPr>
    </w:p>
    <w:p w14:paraId="23588C53"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680" w:firstLine="618"/>
        <w:rPr>
          <w:rFonts w:ascii="Times New Roman"/>
        </w:rPr>
      </w:pPr>
      <w:r>
        <w:rPr>
          <w:rFonts w:ascii="Times New Roman"/>
        </w:rPr>
        <w:t>Maksetaan sairausajan palkkaa ty</w:t>
      </w:r>
      <w:r>
        <w:rPr>
          <w:rFonts w:ascii="Times New Roman"/>
        </w:rPr>
        <w:t>ö</w:t>
      </w:r>
      <w:r>
        <w:rPr>
          <w:rFonts w:ascii="Times New Roman"/>
        </w:rPr>
        <w:t>sopimuslain mukaan: sairauden alkamisp</w:t>
      </w:r>
      <w:r>
        <w:rPr>
          <w:rFonts w:ascii="Times New Roman"/>
        </w:rPr>
        <w:t>ä</w:t>
      </w:r>
      <w:r>
        <w:rPr>
          <w:rFonts w:ascii="Times New Roman"/>
        </w:rPr>
        <w:t>iv</w:t>
      </w:r>
      <w:r>
        <w:rPr>
          <w:rFonts w:ascii="Times New Roman"/>
        </w:rPr>
        <w:t>ää</w:t>
      </w:r>
      <w:r>
        <w:rPr>
          <w:rFonts w:ascii="Times New Roman"/>
        </w:rPr>
        <w:t xml:space="preserve"> </w:t>
      </w:r>
    </w:p>
    <w:p w14:paraId="170C1B21"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seuranneen yhdeks</w:t>
      </w:r>
      <w:r>
        <w:rPr>
          <w:rFonts w:ascii="Times New Roman"/>
        </w:rPr>
        <w:t>ä</w:t>
      </w:r>
      <w:r>
        <w:rPr>
          <w:rFonts w:ascii="Times New Roman"/>
        </w:rPr>
        <w:t>n arkip</w:t>
      </w:r>
      <w:r>
        <w:rPr>
          <w:rFonts w:ascii="Times New Roman"/>
        </w:rPr>
        <w:t>ä</w:t>
      </w:r>
      <w:r>
        <w:rPr>
          <w:rFonts w:ascii="Times New Roman"/>
        </w:rPr>
        <w:t>iv</w:t>
      </w:r>
      <w:r>
        <w:rPr>
          <w:rFonts w:ascii="Times New Roman"/>
        </w:rPr>
        <w:t>ä</w:t>
      </w:r>
      <w:r>
        <w:rPr>
          <w:rFonts w:ascii="Times New Roman"/>
        </w:rPr>
        <w:t>n ajalle ajoittuva palkka. Edellytyksen</w:t>
      </w:r>
      <w:r>
        <w:rPr>
          <w:rFonts w:ascii="Times New Roman"/>
        </w:rPr>
        <w:t>ä</w:t>
      </w:r>
      <w:r>
        <w:rPr>
          <w:rFonts w:ascii="Times New Roman"/>
        </w:rPr>
        <w:t xml:space="preserve"> on, ett</w:t>
      </w:r>
      <w:r>
        <w:rPr>
          <w:rFonts w:ascii="Times New Roman"/>
        </w:rPr>
        <w:t>ä</w:t>
      </w:r>
      <w:r>
        <w:rPr>
          <w:rFonts w:ascii="Times New Roman"/>
        </w:rPr>
        <w:t xml:space="preserve"> ty</w:t>
      </w:r>
      <w:r>
        <w:rPr>
          <w:rFonts w:ascii="Times New Roman"/>
        </w:rPr>
        <w:t>ö</w:t>
      </w:r>
      <w:r>
        <w:rPr>
          <w:rFonts w:ascii="Times New Roman"/>
        </w:rPr>
        <w:t>suhde on jatkunut yhden kuukauden karenssi. Jos karenssi ei t</w:t>
      </w:r>
      <w:r>
        <w:rPr>
          <w:rFonts w:ascii="Times New Roman"/>
        </w:rPr>
        <w:t>ä</w:t>
      </w:r>
      <w:r>
        <w:rPr>
          <w:rFonts w:ascii="Times New Roman"/>
        </w:rPr>
        <w:t>yty maksetaan 50 % em. sairausajan palkasta.</w:t>
      </w:r>
    </w:p>
    <w:p w14:paraId="467985B3"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3F0AED28"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1298"/>
        <w:rPr>
          <w:rFonts w:ascii="Times New Roman"/>
        </w:rPr>
      </w:pPr>
      <w:r>
        <w:rPr>
          <w:rFonts w:ascii="Times New Roman"/>
        </w:rPr>
        <w:t>Ä</w:t>
      </w:r>
      <w:r>
        <w:rPr>
          <w:rFonts w:ascii="Times New Roman"/>
        </w:rPr>
        <w:t>itiysloma on palkaton.</w:t>
      </w:r>
    </w:p>
    <w:p w14:paraId="2138FC2A"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222E8890"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680" w:hanging="680"/>
        <w:rPr>
          <w:rFonts w:ascii="Times New Roman"/>
          <w:sz w:val="24"/>
          <w:szCs w:val="24"/>
        </w:rPr>
      </w:pPr>
      <w:r>
        <w:rPr>
          <w:rFonts w:ascii="Times New Roman"/>
          <w:b/>
          <w:bCs/>
          <w:sz w:val="24"/>
          <w:szCs w:val="24"/>
        </w:rPr>
        <w:t>18</w:t>
      </w:r>
      <w:r>
        <w:rPr>
          <w:rFonts w:ascii="Times New Roman"/>
          <w:b/>
          <w:bCs/>
          <w:sz w:val="24"/>
          <w:szCs w:val="24"/>
        </w:rPr>
        <w:t>§</w:t>
      </w:r>
      <w:r>
        <w:rPr>
          <w:rFonts w:ascii="Times New Roman"/>
          <w:b/>
          <w:bCs/>
          <w:sz w:val="24"/>
          <w:szCs w:val="24"/>
        </w:rPr>
        <w:tab/>
        <w:t>Tilap</w:t>
      </w:r>
      <w:r>
        <w:rPr>
          <w:rFonts w:ascii="Times New Roman"/>
          <w:b/>
          <w:bCs/>
          <w:sz w:val="24"/>
          <w:szCs w:val="24"/>
        </w:rPr>
        <w:t>ä</w:t>
      </w:r>
      <w:r>
        <w:rPr>
          <w:rFonts w:ascii="Times New Roman"/>
          <w:b/>
          <w:bCs/>
          <w:sz w:val="24"/>
          <w:szCs w:val="24"/>
        </w:rPr>
        <w:t>inen hoitovapaa</w:t>
      </w:r>
    </w:p>
    <w:p w14:paraId="6E39C3B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391647A8"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spacing w:before="100" w:beforeAutospacing="1" w:after="100" w:afterAutospacing="1"/>
        <w:ind w:left="1298" w:hanging="1298"/>
        <w:contextualSpacing/>
        <w:rPr>
          <w:rFonts w:ascii="Times New Roman"/>
          <w:sz w:val="24"/>
          <w:szCs w:val="24"/>
        </w:rPr>
      </w:pPr>
      <w:r>
        <w:rPr>
          <w:rFonts w:ascii="Times New Roman"/>
        </w:rPr>
        <w:tab/>
      </w:r>
      <w:r>
        <w:rPr>
          <w:rFonts w:ascii="Times New Roman"/>
        </w:rPr>
        <w:tab/>
      </w:r>
      <w:r>
        <w:rPr>
          <w:rFonts w:ascii="Times New Roman" w:hAnsi="Times New Roman"/>
          <w:sz w:val="24"/>
          <w:szCs w:val="24"/>
        </w:rPr>
        <w:t xml:space="preserve">Keskimäärin vähintään 14 tuntia viikossa opettavalla tuntiopettajalla on oikeus saada palkallista työlomaa (tilapäistä hoitovapaata) hänen äkillisesti sairastuneen lapsen hoidon järjestämiseksi tai hoitamiseksi siten kuin </w:t>
      </w:r>
      <w:proofErr w:type="spellStart"/>
      <w:r>
        <w:rPr>
          <w:rFonts w:ascii="Times New Roman" w:hAnsi="Times New Roman"/>
          <w:sz w:val="24"/>
          <w:szCs w:val="24"/>
        </w:rPr>
        <w:t>KVTES:n</w:t>
      </w:r>
      <w:proofErr w:type="spellEnd"/>
      <w:r>
        <w:rPr>
          <w:rFonts w:ascii="Times New Roman" w:hAnsi="Times New Roman"/>
          <w:sz w:val="24"/>
          <w:szCs w:val="24"/>
        </w:rPr>
        <w:t xml:space="preserve"> V luvun 10 §:ssä mainitaan</w:t>
      </w:r>
      <w:r>
        <w:rPr>
          <w:rFonts w:ascii="Times New Roman"/>
          <w:sz w:val="24"/>
          <w:szCs w:val="24"/>
        </w:rPr>
        <w:t>.</w:t>
      </w:r>
    </w:p>
    <w:p w14:paraId="26C7BB6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p>
    <w:p w14:paraId="576CD07B" w14:textId="77777777" w:rsidR="00046F50" w:rsidRDefault="00046F50" w:rsidP="00046F50">
      <w:pPr>
        <w:pStyle w:val="Sisennettyleipteksti"/>
        <w:tabs>
          <w:tab w:val="clear" w:pos="2592"/>
          <w:tab w:val="left" w:pos="2268"/>
        </w:tabs>
        <w:ind w:left="1276" w:firstLine="0"/>
        <w:rPr>
          <w:rFonts w:ascii="Times New Roman" w:hAnsi="Times New Roman"/>
        </w:rPr>
      </w:pPr>
      <w:r>
        <w:rPr>
          <w:rFonts w:ascii="Times New Roman" w:hAnsi="Times New Roman"/>
        </w:rPr>
        <w:t>Työntekijällä on oikeus saada vapaata hänen äkillisesti sairastuneen alle 10 vuoden ikäisen lapsensa tai muun hänen taloudessaan asuvan alle 10 vuotiaan lapsen taikka vammaisen lapsensa hoidon järjestämiseksi tai hoitamiseksi silloin, kun muuta hoitoa ei ole saatu järjestetyksi. Vapaata on oikeus saada saman sairauden perusteella enintään neljäksi työpäiväksi kerrallaan.</w:t>
      </w:r>
    </w:p>
    <w:p w14:paraId="0486E0C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p>
    <w:p w14:paraId="45699020"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hAnsi="Times New Roman"/>
        </w:rPr>
      </w:pPr>
      <w:r>
        <w:rPr>
          <w:rFonts w:ascii="Times New Roman" w:hAnsi="Times New Roman"/>
        </w:rPr>
        <w:t xml:space="preserve">Tilapäisen hoitovapaan ajalta maksetaan varsinainen palkka enintään kolmelta peräkkäiseltä kalenteripäivältä lapsen sairastumisesta lukien. </w:t>
      </w:r>
    </w:p>
    <w:p w14:paraId="7DCAFC0E"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6F349C8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r>
        <w:rPr>
          <w:rFonts w:ascii="Times New Roman"/>
          <w:b/>
          <w:bCs/>
          <w:sz w:val="24"/>
          <w:szCs w:val="24"/>
        </w:rPr>
        <w:t>19</w:t>
      </w:r>
      <w:r>
        <w:rPr>
          <w:rFonts w:ascii="Times New Roman"/>
          <w:b/>
          <w:bCs/>
          <w:sz w:val="24"/>
          <w:szCs w:val="24"/>
        </w:rPr>
        <w:t>§</w:t>
      </w:r>
      <w:r>
        <w:rPr>
          <w:rFonts w:ascii="Times New Roman"/>
          <w:b/>
          <w:bCs/>
          <w:sz w:val="24"/>
          <w:szCs w:val="24"/>
        </w:rPr>
        <w:tab/>
        <w:t>Matkakustannusten korvaukset</w:t>
      </w:r>
    </w:p>
    <w:p w14:paraId="506588D6"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p>
    <w:p w14:paraId="623F509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sz w:val="24"/>
          <w:szCs w:val="24"/>
        </w:rPr>
      </w:pPr>
      <w:r>
        <w:rPr>
          <w:rFonts w:ascii="Times New Roman"/>
          <w:sz w:val="24"/>
          <w:szCs w:val="24"/>
        </w:rPr>
        <w:t>Tuntiopettajan oikeus matkakustannusten korvauksiin m</w:t>
      </w:r>
      <w:r>
        <w:rPr>
          <w:rFonts w:ascii="Times New Roman"/>
          <w:sz w:val="24"/>
          <w:szCs w:val="24"/>
        </w:rPr>
        <w:t>ää</w:t>
      </w:r>
      <w:r>
        <w:rPr>
          <w:rFonts w:ascii="Times New Roman"/>
          <w:sz w:val="24"/>
          <w:szCs w:val="24"/>
        </w:rPr>
        <w:t>r</w:t>
      </w:r>
      <w:r>
        <w:rPr>
          <w:rFonts w:ascii="Times New Roman"/>
          <w:sz w:val="24"/>
          <w:szCs w:val="24"/>
        </w:rPr>
        <w:t>ä</w:t>
      </w:r>
      <w:r>
        <w:rPr>
          <w:rFonts w:ascii="Times New Roman"/>
          <w:sz w:val="24"/>
          <w:szCs w:val="24"/>
        </w:rPr>
        <w:t xml:space="preserve">ytyy </w:t>
      </w:r>
      <w:proofErr w:type="spellStart"/>
      <w:r>
        <w:rPr>
          <w:rFonts w:ascii="Times New Roman"/>
          <w:sz w:val="24"/>
          <w:szCs w:val="24"/>
        </w:rPr>
        <w:t>KVTES:n</w:t>
      </w:r>
      <w:proofErr w:type="spellEnd"/>
      <w:r>
        <w:rPr>
          <w:rFonts w:ascii="Times New Roman"/>
          <w:sz w:val="24"/>
          <w:szCs w:val="24"/>
        </w:rPr>
        <w:t xml:space="preserve"> ao. m</w:t>
      </w:r>
      <w:r>
        <w:rPr>
          <w:rFonts w:ascii="Times New Roman"/>
          <w:sz w:val="24"/>
          <w:szCs w:val="24"/>
        </w:rPr>
        <w:t>ää</w:t>
      </w:r>
      <w:r>
        <w:rPr>
          <w:rFonts w:ascii="Times New Roman"/>
          <w:sz w:val="24"/>
          <w:szCs w:val="24"/>
        </w:rPr>
        <w:t>r</w:t>
      </w:r>
      <w:r>
        <w:rPr>
          <w:rFonts w:ascii="Times New Roman"/>
          <w:sz w:val="24"/>
          <w:szCs w:val="24"/>
        </w:rPr>
        <w:t>ä</w:t>
      </w:r>
      <w:r>
        <w:rPr>
          <w:rFonts w:ascii="Times New Roman"/>
          <w:sz w:val="24"/>
          <w:szCs w:val="24"/>
        </w:rPr>
        <w:t>ysten mukaan, kuitenkin seuraavin poikkeuksin.</w:t>
      </w:r>
    </w:p>
    <w:p w14:paraId="320351FA"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p>
    <w:p w14:paraId="446CA23C"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618"/>
        <w:rPr>
          <w:rFonts w:ascii="Times New Roman"/>
          <w:sz w:val="24"/>
          <w:szCs w:val="24"/>
        </w:rPr>
      </w:pPr>
      <w:r>
        <w:rPr>
          <w:rFonts w:ascii="Times New Roman"/>
          <w:sz w:val="24"/>
          <w:szCs w:val="24"/>
        </w:rPr>
        <w:t>1)</w:t>
      </w:r>
      <w:r>
        <w:rPr>
          <w:rFonts w:ascii="Times New Roman"/>
          <w:sz w:val="24"/>
          <w:szCs w:val="24"/>
        </w:rPr>
        <w:tab/>
        <w:t>Muussa kuin opiston sijaintikunnassa asuvalle tuntiopettajalle maksetaan matkakustannusten korvaukset tuntiopettajan matkasta kunnan ulkopuolelta sijaitsevasta asunnosta tai h</w:t>
      </w:r>
      <w:r>
        <w:rPr>
          <w:rFonts w:ascii="Times New Roman"/>
          <w:sz w:val="24"/>
          <w:szCs w:val="24"/>
        </w:rPr>
        <w:t>ä</w:t>
      </w:r>
      <w:r>
        <w:rPr>
          <w:rFonts w:ascii="Times New Roman"/>
          <w:sz w:val="24"/>
          <w:szCs w:val="24"/>
        </w:rPr>
        <w:t>nen kunnan ulkopuolella sijaitsevasta toimipaikasta opiston ty</w:t>
      </w:r>
      <w:r>
        <w:rPr>
          <w:rFonts w:ascii="Times New Roman"/>
          <w:sz w:val="24"/>
          <w:szCs w:val="24"/>
        </w:rPr>
        <w:t>ö</w:t>
      </w:r>
      <w:r>
        <w:rPr>
          <w:rFonts w:ascii="Times New Roman"/>
          <w:sz w:val="24"/>
          <w:szCs w:val="24"/>
        </w:rPr>
        <w:t>pisteeseen silt</w:t>
      </w:r>
      <w:r>
        <w:rPr>
          <w:rFonts w:ascii="Times New Roman"/>
          <w:sz w:val="24"/>
          <w:szCs w:val="24"/>
        </w:rPr>
        <w:t>ä</w:t>
      </w:r>
      <w:r>
        <w:rPr>
          <w:rFonts w:ascii="Times New Roman"/>
          <w:sz w:val="24"/>
          <w:szCs w:val="24"/>
        </w:rPr>
        <w:t xml:space="preserve"> osin kuin matkan pituus ylitt</w:t>
      </w:r>
      <w:r>
        <w:rPr>
          <w:rFonts w:ascii="Times New Roman"/>
          <w:sz w:val="24"/>
          <w:szCs w:val="24"/>
        </w:rPr>
        <w:t>ää</w:t>
      </w:r>
      <w:r>
        <w:rPr>
          <w:rFonts w:ascii="Times New Roman"/>
          <w:sz w:val="24"/>
          <w:szCs w:val="24"/>
        </w:rPr>
        <w:t xml:space="preserve"> kuusi kilometri</w:t>
      </w:r>
      <w:r>
        <w:rPr>
          <w:rFonts w:ascii="Times New Roman"/>
          <w:sz w:val="24"/>
          <w:szCs w:val="24"/>
        </w:rPr>
        <w:t>ä</w:t>
      </w:r>
      <w:r>
        <w:rPr>
          <w:rFonts w:ascii="Times New Roman"/>
          <w:sz w:val="24"/>
          <w:szCs w:val="24"/>
        </w:rPr>
        <w:t>. Samoin perustein korvataan matka takaisin sek</w:t>
      </w:r>
      <w:r>
        <w:rPr>
          <w:rFonts w:ascii="Times New Roman"/>
          <w:sz w:val="24"/>
          <w:szCs w:val="24"/>
        </w:rPr>
        <w:t>ä</w:t>
      </w:r>
      <w:r>
        <w:rPr>
          <w:rFonts w:ascii="Times New Roman"/>
          <w:sz w:val="24"/>
          <w:szCs w:val="24"/>
        </w:rPr>
        <w:t xml:space="preserve"> maksetaan p</w:t>
      </w:r>
      <w:r>
        <w:rPr>
          <w:rFonts w:ascii="Times New Roman"/>
          <w:sz w:val="24"/>
          <w:szCs w:val="24"/>
        </w:rPr>
        <w:t>ä</w:t>
      </w:r>
      <w:r>
        <w:rPr>
          <w:rFonts w:ascii="Times New Roman"/>
          <w:sz w:val="24"/>
          <w:szCs w:val="24"/>
        </w:rPr>
        <w:t>iv</w:t>
      </w:r>
      <w:r>
        <w:rPr>
          <w:rFonts w:ascii="Times New Roman"/>
          <w:sz w:val="24"/>
          <w:szCs w:val="24"/>
        </w:rPr>
        <w:t>ä</w:t>
      </w:r>
      <w:r>
        <w:rPr>
          <w:rFonts w:ascii="Times New Roman"/>
          <w:sz w:val="24"/>
          <w:szCs w:val="24"/>
        </w:rPr>
        <w:t>raha.</w:t>
      </w:r>
    </w:p>
    <w:p w14:paraId="1698BD67"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p>
    <w:p w14:paraId="7CA6D794"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618"/>
        <w:rPr>
          <w:rFonts w:ascii="Times New Roman"/>
          <w:sz w:val="24"/>
          <w:szCs w:val="24"/>
        </w:rPr>
      </w:pPr>
      <w:r>
        <w:rPr>
          <w:rFonts w:ascii="Times New Roman"/>
          <w:sz w:val="24"/>
          <w:szCs w:val="24"/>
        </w:rPr>
        <w:t>2)</w:t>
      </w:r>
      <w:r>
        <w:rPr>
          <w:rFonts w:ascii="Times New Roman"/>
          <w:sz w:val="24"/>
          <w:szCs w:val="24"/>
        </w:rPr>
        <w:tab/>
        <w:t>Samassa kunnassa asuvalle tuntiopettajalle maksetaan matkakustannusten korvaukset tuntiopettajan asunnosta tai toimipaikasta opiston ty</w:t>
      </w:r>
      <w:r>
        <w:rPr>
          <w:rFonts w:ascii="Times New Roman"/>
          <w:sz w:val="24"/>
          <w:szCs w:val="24"/>
        </w:rPr>
        <w:t>ö</w:t>
      </w:r>
      <w:r>
        <w:rPr>
          <w:rFonts w:ascii="Times New Roman"/>
          <w:sz w:val="24"/>
          <w:szCs w:val="24"/>
        </w:rPr>
        <w:t>pisteeseen kuitenkin enint</w:t>
      </w:r>
      <w:r>
        <w:rPr>
          <w:rFonts w:ascii="Times New Roman"/>
          <w:sz w:val="24"/>
          <w:szCs w:val="24"/>
        </w:rPr>
        <w:t>ää</w:t>
      </w:r>
      <w:r>
        <w:rPr>
          <w:rFonts w:ascii="Times New Roman"/>
          <w:sz w:val="24"/>
          <w:szCs w:val="24"/>
        </w:rPr>
        <w:t>n silt</w:t>
      </w:r>
      <w:r>
        <w:rPr>
          <w:rFonts w:ascii="Times New Roman"/>
          <w:sz w:val="24"/>
          <w:szCs w:val="24"/>
        </w:rPr>
        <w:t>ä</w:t>
      </w:r>
      <w:r>
        <w:rPr>
          <w:rFonts w:ascii="Times New Roman"/>
          <w:sz w:val="24"/>
          <w:szCs w:val="24"/>
        </w:rPr>
        <w:t xml:space="preserve"> osin kuin matka ylitt</w:t>
      </w:r>
      <w:r>
        <w:rPr>
          <w:rFonts w:ascii="Times New Roman"/>
          <w:sz w:val="24"/>
          <w:szCs w:val="24"/>
        </w:rPr>
        <w:t>ää</w:t>
      </w:r>
      <w:r>
        <w:rPr>
          <w:rFonts w:ascii="Times New Roman"/>
          <w:sz w:val="24"/>
          <w:szCs w:val="24"/>
        </w:rPr>
        <w:t xml:space="preserve"> kuusi kilometri</w:t>
      </w:r>
      <w:r>
        <w:rPr>
          <w:rFonts w:ascii="Times New Roman"/>
          <w:sz w:val="24"/>
          <w:szCs w:val="24"/>
        </w:rPr>
        <w:t>ä</w:t>
      </w:r>
      <w:r>
        <w:rPr>
          <w:rFonts w:ascii="Times New Roman"/>
          <w:sz w:val="24"/>
          <w:szCs w:val="24"/>
        </w:rPr>
        <w:t>. Samoin perustein korvataan matka takaisin.</w:t>
      </w:r>
    </w:p>
    <w:p w14:paraId="27A94DB1"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hanging="618"/>
        <w:rPr>
          <w:rFonts w:ascii="Times New Roman"/>
          <w:sz w:val="24"/>
          <w:szCs w:val="24"/>
        </w:rPr>
      </w:pPr>
    </w:p>
    <w:p w14:paraId="25163BC5"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60FFBE72"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4E39F900"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211249D2"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55A6C871"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7A647801"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7B5CC036"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3046CF94"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27963343"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48396AA7" w14:textId="77777777" w:rsidR="00C76B54" w:rsidRDefault="00C76B54" w:rsidP="00046F50">
      <w:pPr>
        <w:tabs>
          <w:tab w:val="left" w:pos="0"/>
          <w:tab w:val="left" w:pos="680"/>
          <w:tab w:val="left" w:pos="1298"/>
          <w:tab w:val="left" w:pos="2596"/>
          <w:tab w:val="left" w:pos="3894"/>
          <w:tab w:val="left" w:pos="5192"/>
          <w:tab w:val="left" w:pos="6490"/>
          <w:tab w:val="left" w:pos="7788"/>
          <w:tab w:val="left" w:pos="9086"/>
        </w:tabs>
        <w:rPr>
          <w:rFonts w:ascii="Times New Roman"/>
          <w:b/>
          <w:bCs/>
          <w:sz w:val="24"/>
          <w:szCs w:val="24"/>
        </w:rPr>
      </w:pPr>
    </w:p>
    <w:p w14:paraId="5DBD7649"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sz w:val="24"/>
          <w:szCs w:val="24"/>
        </w:rPr>
      </w:pPr>
      <w:r>
        <w:rPr>
          <w:rFonts w:ascii="Times New Roman"/>
          <w:b/>
          <w:bCs/>
          <w:sz w:val="24"/>
          <w:szCs w:val="24"/>
        </w:rPr>
        <w:lastRenderedPageBreak/>
        <w:t>20</w:t>
      </w:r>
      <w:r>
        <w:rPr>
          <w:rFonts w:ascii="Times New Roman"/>
          <w:b/>
          <w:bCs/>
          <w:sz w:val="24"/>
          <w:szCs w:val="24"/>
        </w:rPr>
        <w:t>§</w:t>
      </w:r>
      <w:r>
        <w:rPr>
          <w:rFonts w:ascii="Times New Roman"/>
          <w:b/>
          <w:bCs/>
          <w:sz w:val="24"/>
          <w:szCs w:val="24"/>
        </w:rPr>
        <w:tab/>
        <w:t>Palkanmaksu</w:t>
      </w:r>
    </w:p>
    <w:p w14:paraId="486FC4C2"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rPr>
          <w:rFonts w:ascii="Times New Roman"/>
        </w:rPr>
      </w:pPr>
    </w:p>
    <w:p w14:paraId="02DC1215"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sz w:val="24"/>
          <w:szCs w:val="24"/>
        </w:rPr>
      </w:pPr>
      <w:r>
        <w:rPr>
          <w:rFonts w:ascii="Times New Roman"/>
          <w:sz w:val="24"/>
          <w:szCs w:val="24"/>
        </w:rPr>
        <w:t xml:space="preserve">Tuntiopettajan palkanmaksukausi ja </w:t>
      </w:r>
      <w:r>
        <w:rPr>
          <w:rFonts w:ascii="Times New Roman"/>
          <w:sz w:val="24"/>
          <w:szCs w:val="24"/>
        </w:rPr>
        <w:t>–</w:t>
      </w:r>
      <w:r>
        <w:rPr>
          <w:rFonts w:ascii="Times New Roman"/>
          <w:sz w:val="24"/>
          <w:szCs w:val="24"/>
        </w:rPr>
        <w:t xml:space="preserve">ajankohta on </w:t>
      </w:r>
      <w:proofErr w:type="spellStart"/>
      <w:r>
        <w:rPr>
          <w:rFonts w:ascii="Times New Roman"/>
          <w:sz w:val="24"/>
          <w:szCs w:val="24"/>
        </w:rPr>
        <w:t>KVTES:n</w:t>
      </w:r>
      <w:proofErr w:type="spellEnd"/>
      <w:r>
        <w:rPr>
          <w:rFonts w:ascii="Times New Roman"/>
          <w:sz w:val="24"/>
          <w:szCs w:val="24"/>
        </w:rPr>
        <w:t xml:space="preserve"> II luvun 18 </w:t>
      </w:r>
      <w:r>
        <w:rPr>
          <w:rFonts w:ascii="Times New Roman"/>
          <w:sz w:val="24"/>
          <w:szCs w:val="24"/>
        </w:rPr>
        <w:t>§</w:t>
      </w:r>
      <w:r>
        <w:rPr>
          <w:rFonts w:ascii="Times New Roman"/>
          <w:sz w:val="24"/>
          <w:szCs w:val="24"/>
        </w:rPr>
        <w:t>:n mukainen.</w:t>
      </w:r>
    </w:p>
    <w:p w14:paraId="4FAE6DAB"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firstLine="1298"/>
        <w:rPr>
          <w:rFonts w:ascii="Times New Roman"/>
        </w:rPr>
      </w:pPr>
    </w:p>
    <w:p w14:paraId="71B2223F"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Viranhaltijalle/ty</w:t>
      </w:r>
      <w:r>
        <w:rPr>
          <w:rFonts w:ascii="Times New Roman"/>
        </w:rPr>
        <w:t>ö</w:t>
      </w:r>
      <w:r>
        <w:rPr>
          <w:rFonts w:ascii="Times New Roman"/>
        </w:rPr>
        <w:t>ntekij</w:t>
      </w:r>
      <w:r>
        <w:rPr>
          <w:rFonts w:ascii="Times New Roman"/>
        </w:rPr>
        <w:t>ä</w:t>
      </w:r>
      <w:r>
        <w:rPr>
          <w:rFonts w:ascii="Times New Roman"/>
        </w:rPr>
        <w:t>lle maksetaan palkka tai palkkio kultakin kalenterikuukaudelta viimeist</w:t>
      </w:r>
      <w:r>
        <w:rPr>
          <w:rFonts w:ascii="Times New Roman"/>
        </w:rPr>
        <w:t>ää</w:t>
      </w:r>
      <w:r>
        <w:rPr>
          <w:rFonts w:ascii="Times New Roman"/>
        </w:rPr>
        <w:t>n sen 16. p</w:t>
      </w:r>
      <w:r>
        <w:rPr>
          <w:rFonts w:ascii="Times New Roman"/>
        </w:rPr>
        <w:t>ä</w:t>
      </w:r>
      <w:r>
        <w:rPr>
          <w:rFonts w:ascii="Times New Roman"/>
        </w:rPr>
        <w:t>iv</w:t>
      </w:r>
      <w:r>
        <w:rPr>
          <w:rFonts w:ascii="Times New Roman"/>
        </w:rPr>
        <w:t>ä</w:t>
      </w:r>
      <w:r>
        <w:rPr>
          <w:rFonts w:ascii="Times New Roman"/>
        </w:rPr>
        <w:t>n</w:t>
      </w:r>
      <w:r>
        <w:rPr>
          <w:rFonts w:ascii="Times New Roman"/>
        </w:rPr>
        <w:t>ä</w:t>
      </w:r>
      <w:r>
        <w:rPr>
          <w:rFonts w:ascii="Times New Roman"/>
        </w:rPr>
        <w:t>, jollei t</w:t>
      </w:r>
      <w:r>
        <w:rPr>
          <w:rFonts w:ascii="Times New Roman"/>
        </w:rPr>
        <w:t>ä</w:t>
      </w:r>
      <w:r>
        <w:rPr>
          <w:rFonts w:ascii="Times New Roman"/>
        </w:rPr>
        <w:t>ss</w:t>
      </w:r>
      <w:r>
        <w:rPr>
          <w:rFonts w:ascii="Times New Roman"/>
        </w:rPr>
        <w:t>ä</w:t>
      </w:r>
      <w:r>
        <w:rPr>
          <w:rFonts w:ascii="Times New Roman"/>
        </w:rPr>
        <w:t xml:space="preserve"> sopimuksessa ole toisin m</w:t>
      </w:r>
      <w:r>
        <w:rPr>
          <w:rFonts w:ascii="Times New Roman"/>
        </w:rPr>
        <w:t>ää</w:t>
      </w:r>
      <w:r>
        <w:rPr>
          <w:rFonts w:ascii="Times New Roman"/>
        </w:rPr>
        <w:t>r</w:t>
      </w:r>
      <w:r>
        <w:rPr>
          <w:rFonts w:ascii="Times New Roman"/>
        </w:rPr>
        <w:t>ä</w:t>
      </w:r>
      <w:r>
        <w:rPr>
          <w:rFonts w:ascii="Times New Roman"/>
        </w:rPr>
        <w:t>tty tai palkan suoritusperusteita muuta johdu taikka toimivaltainen viranomainen ty</w:t>
      </w:r>
      <w:r>
        <w:rPr>
          <w:rFonts w:ascii="Times New Roman"/>
        </w:rPr>
        <w:t>ö</w:t>
      </w:r>
      <w:r>
        <w:rPr>
          <w:rFonts w:ascii="Times New Roman"/>
        </w:rPr>
        <w:t>ntekij</w:t>
      </w:r>
      <w:r>
        <w:rPr>
          <w:rFonts w:ascii="Times New Roman"/>
        </w:rPr>
        <w:t>ä</w:t>
      </w:r>
      <w:r>
        <w:rPr>
          <w:rFonts w:ascii="Times New Roman"/>
        </w:rPr>
        <w:t>n palkanmaksun osalta toisin m</w:t>
      </w:r>
      <w:r>
        <w:rPr>
          <w:rFonts w:ascii="Times New Roman"/>
        </w:rPr>
        <w:t>ää</w:t>
      </w:r>
      <w:r>
        <w:rPr>
          <w:rFonts w:ascii="Times New Roman"/>
        </w:rPr>
        <w:t>r</w:t>
      </w:r>
      <w:r>
        <w:rPr>
          <w:rFonts w:ascii="Times New Roman"/>
        </w:rPr>
        <w:t>ää</w:t>
      </w:r>
      <w:r>
        <w:rPr>
          <w:rFonts w:ascii="Times New Roman"/>
        </w:rPr>
        <w:t>. Jos rahapalkka er</w:t>
      </w:r>
      <w:r>
        <w:rPr>
          <w:rFonts w:ascii="Times New Roman"/>
        </w:rPr>
        <w:t>ää</w:t>
      </w:r>
      <w:r>
        <w:rPr>
          <w:rFonts w:ascii="Times New Roman"/>
        </w:rPr>
        <w:t>ntyy maksettavaksi pyh</w:t>
      </w:r>
      <w:r>
        <w:rPr>
          <w:rFonts w:ascii="Times New Roman"/>
        </w:rPr>
        <w:t>ä</w:t>
      </w:r>
      <w:r>
        <w:rPr>
          <w:rFonts w:ascii="Times New Roman"/>
        </w:rPr>
        <w:t>p</w:t>
      </w:r>
      <w:r>
        <w:rPr>
          <w:rFonts w:ascii="Times New Roman"/>
        </w:rPr>
        <w:t>ä</w:t>
      </w:r>
      <w:r>
        <w:rPr>
          <w:rFonts w:ascii="Times New Roman"/>
        </w:rPr>
        <w:t>iv</w:t>
      </w:r>
      <w:r>
        <w:rPr>
          <w:rFonts w:ascii="Times New Roman"/>
        </w:rPr>
        <w:t>ä</w:t>
      </w:r>
      <w:r>
        <w:rPr>
          <w:rFonts w:ascii="Times New Roman"/>
        </w:rPr>
        <w:t>n</w:t>
      </w:r>
      <w:r>
        <w:rPr>
          <w:rFonts w:ascii="Times New Roman"/>
        </w:rPr>
        <w:t>ä</w:t>
      </w:r>
      <w:r>
        <w:rPr>
          <w:rFonts w:ascii="Times New Roman"/>
        </w:rPr>
        <w:t xml:space="preserve"> tai arkilauantaina taikka arkip</w:t>
      </w:r>
      <w:r>
        <w:rPr>
          <w:rFonts w:ascii="Times New Roman"/>
        </w:rPr>
        <w:t>ä</w:t>
      </w:r>
      <w:r>
        <w:rPr>
          <w:rFonts w:ascii="Times New Roman"/>
        </w:rPr>
        <w:t>iv</w:t>
      </w:r>
      <w:r>
        <w:rPr>
          <w:rFonts w:ascii="Times New Roman"/>
        </w:rPr>
        <w:t>ä</w:t>
      </w:r>
      <w:r>
        <w:rPr>
          <w:rFonts w:ascii="Times New Roman"/>
        </w:rPr>
        <w:t>n</w:t>
      </w:r>
      <w:r>
        <w:rPr>
          <w:rFonts w:ascii="Times New Roman"/>
        </w:rPr>
        <w:t>ä</w:t>
      </w:r>
      <w:r>
        <w:rPr>
          <w:rFonts w:ascii="Times New Roman"/>
        </w:rPr>
        <w:t>, jona pankkien yleisesti keskin</w:t>
      </w:r>
      <w:r>
        <w:rPr>
          <w:rFonts w:ascii="Times New Roman"/>
        </w:rPr>
        <w:t>ä</w:t>
      </w:r>
      <w:r>
        <w:rPr>
          <w:rFonts w:ascii="Times New Roman"/>
        </w:rPr>
        <w:t>isiss</w:t>
      </w:r>
      <w:r>
        <w:rPr>
          <w:rFonts w:ascii="Times New Roman"/>
        </w:rPr>
        <w:t>ä</w:t>
      </w:r>
      <w:r>
        <w:rPr>
          <w:rFonts w:ascii="Times New Roman"/>
        </w:rPr>
        <w:t xml:space="preserve"> maksuissaan k</w:t>
      </w:r>
      <w:r>
        <w:rPr>
          <w:rFonts w:ascii="Times New Roman"/>
        </w:rPr>
        <w:t>ä</w:t>
      </w:r>
      <w:r>
        <w:rPr>
          <w:rFonts w:ascii="Times New Roman"/>
        </w:rPr>
        <w:t>ytt</w:t>
      </w:r>
      <w:r>
        <w:rPr>
          <w:rFonts w:ascii="Times New Roman"/>
        </w:rPr>
        <w:t>ä</w:t>
      </w:r>
      <w:r>
        <w:rPr>
          <w:rFonts w:ascii="Times New Roman"/>
        </w:rPr>
        <w:t>m</w:t>
      </w:r>
      <w:r>
        <w:rPr>
          <w:rFonts w:ascii="Times New Roman"/>
        </w:rPr>
        <w:t>ä</w:t>
      </w:r>
      <w:r>
        <w:rPr>
          <w:rFonts w:ascii="Times New Roman"/>
        </w:rPr>
        <w:t>t maksuj</w:t>
      </w:r>
      <w:r>
        <w:rPr>
          <w:rFonts w:ascii="Times New Roman"/>
        </w:rPr>
        <w:t>ä</w:t>
      </w:r>
      <w:r>
        <w:rPr>
          <w:rFonts w:ascii="Times New Roman"/>
        </w:rPr>
        <w:t>rjestelm</w:t>
      </w:r>
      <w:r>
        <w:rPr>
          <w:rFonts w:ascii="Times New Roman"/>
        </w:rPr>
        <w:t>ä</w:t>
      </w:r>
      <w:r>
        <w:rPr>
          <w:rFonts w:ascii="Times New Roman"/>
        </w:rPr>
        <w:t>t eiv</w:t>
      </w:r>
      <w:r>
        <w:rPr>
          <w:rFonts w:ascii="Times New Roman"/>
        </w:rPr>
        <w:t>ä</w:t>
      </w:r>
      <w:r>
        <w:rPr>
          <w:rFonts w:ascii="Times New Roman"/>
        </w:rPr>
        <w:t>t s</w:t>
      </w:r>
      <w:r>
        <w:rPr>
          <w:rFonts w:ascii="Times New Roman"/>
        </w:rPr>
        <w:t>ää</w:t>
      </w:r>
      <w:r>
        <w:rPr>
          <w:rFonts w:ascii="Times New Roman"/>
        </w:rPr>
        <w:t>d</w:t>
      </w:r>
      <w:r>
        <w:rPr>
          <w:rFonts w:ascii="Times New Roman"/>
        </w:rPr>
        <w:t>ö</w:t>
      </w:r>
      <w:r>
        <w:rPr>
          <w:rFonts w:ascii="Times New Roman"/>
        </w:rPr>
        <w:t>skokoelmassa julkaistavan Suomen Pankin ilmoituksen mukaan ole Euroopan keskuspankin tai Suomen Pankin tekem</w:t>
      </w:r>
      <w:r>
        <w:rPr>
          <w:rFonts w:ascii="Times New Roman"/>
        </w:rPr>
        <w:t>ä</w:t>
      </w:r>
      <w:r>
        <w:rPr>
          <w:rFonts w:ascii="Times New Roman"/>
        </w:rPr>
        <w:t>n p</w:t>
      </w:r>
      <w:r>
        <w:rPr>
          <w:rFonts w:ascii="Times New Roman"/>
        </w:rPr>
        <w:t>ää</w:t>
      </w:r>
      <w:r>
        <w:rPr>
          <w:rFonts w:ascii="Times New Roman"/>
        </w:rPr>
        <w:t>t</w:t>
      </w:r>
      <w:r>
        <w:rPr>
          <w:rFonts w:ascii="Times New Roman"/>
        </w:rPr>
        <w:t>ö</w:t>
      </w:r>
      <w:r>
        <w:rPr>
          <w:rFonts w:ascii="Times New Roman"/>
        </w:rPr>
        <w:t>ksen vuoksi k</w:t>
      </w:r>
      <w:r>
        <w:rPr>
          <w:rFonts w:ascii="Times New Roman"/>
        </w:rPr>
        <w:t>ä</w:t>
      </w:r>
      <w:r>
        <w:rPr>
          <w:rFonts w:ascii="Times New Roman"/>
        </w:rPr>
        <w:t>yt</w:t>
      </w:r>
      <w:r>
        <w:rPr>
          <w:rFonts w:ascii="Times New Roman"/>
        </w:rPr>
        <w:t>ö</w:t>
      </w:r>
      <w:r>
        <w:rPr>
          <w:rFonts w:ascii="Times New Roman"/>
        </w:rPr>
        <w:t>ss</w:t>
      </w:r>
      <w:r>
        <w:rPr>
          <w:rFonts w:ascii="Times New Roman"/>
        </w:rPr>
        <w:t>ä</w:t>
      </w:r>
      <w:r>
        <w:rPr>
          <w:rFonts w:ascii="Times New Roman"/>
        </w:rPr>
        <w:t>, pidet</w:t>
      </w:r>
      <w:r>
        <w:rPr>
          <w:rFonts w:ascii="Times New Roman"/>
        </w:rPr>
        <w:t>ää</w:t>
      </w:r>
      <w:r>
        <w:rPr>
          <w:rFonts w:ascii="Times New Roman"/>
        </w:rPr>
        <w:t>n l</w:t>
      </w:r>
      <w:r>
        <w:rPr>
          <w:rFonts w:ascii="Times New Roman"/>
        </w:rPr>
        <w:t>ä</w:t>
      </w:r>
      <w:r>
        <w:rPr>
          <w:rFonts w:ascii="Times New Roman"/>
        </w:rPr>
        <w:t>hinn</w:t>
      </w:r>
      <w:r>
        <w:rPr>
          <w:rFonts w:ascii="Times New Roman"/>
        </w:rPr>
        <w:t>ä</w:t>
      </w:r>
      <w:r>
        <w:rPr>
          <w:rFonts w:ascii="Times New Roman"/>
        </w:rPr>
        <w:t xml:space="preserve"> edellist</w:t>
      </w:r>
      <w:r>
        <w:rPr>
          <w:rFonts w:ascii="Times New Roman"/>
        </w:rPr>
        <w:t>ä</w:t>
      </w:r>
      <w:r>
        <w:rPr>
          <w:rFonts w:ascii="Times New Roman"/>
        </w:rPr>
        <w:t xml:space="preserve"> muuta arkip</w:t>
      </w:r>
      <w:r>
        <w:rPr>
          <w:rFonts w:ascii="Times New Roman"/>
        </w:rPr>
        <w:t>ä</w:t>
      </w:r>
      <w:r>
        <w:rPr>
          <w:rFonts w:ascii="Times New Roman"/>
        </w:rPr>
        <w:t>iv</w:t>
      </w:r>
      <w:r>
        <w:rPr>
          <w:rFonts w:ascii="Times New Roman"/>
        </w:rPr>
        <w:t>ää</w:t>
      </w:r>
      <w:r>
        <w:rPr>
          <w:rFonts w:ascii="Times New Roman"/>
        </w:rPr>
        <w:t xml:space="preserve"> er</w:t>
      </w:r>
      <w:r>
        <w:rPr>
          <w:rFonts w:ascii="Times New Roman"/>
        </w:rPr>
        <w:t>ää</w:t>
      </w:r>
      <w:r>
        <w:rPr>
          <w:rFonts w:ascii="Times New Roman"/>
        </w:rPr>
        <w:t>ntymisp</w:t>
      </w:r>
      <w:r>
        <w:rPr>
          <w:rFonts w:ascii="Times New Roman"/>
        </w:rPr>
        <w:t>ä</w:t>
      </w:r>
      <w:r>
        <w:rPr>
          <w:rFonts w:ascii="Times New Roman"/>
        </w:rPr>
        <w:t>iv</w:t>
      </w:r>
      <w:r>
        <w:rPr>
          <w:rFonts w:ascii="Times New Roman"/>
        </w:rPr>
        <w:t>ä</w:t>
      </w:r>
      <w:r>
        <w:rPr>
          <w:rFonts w:ascii="Times New Roman"/>
        </w:rPr>
        <w:t>n</w:t>
      </w:r>
      <w:r>
        <w:rPr>
          <w:rFonts w:ascii="Times New Roman"/>
        </w:rPr>
        <w:t>ä</w:t>
      </w:r>
      <w:r>
        <w:rPr>
          <w:rFonts w:ascii="Times New Roman"/>
        </w:rPr>
        <w:t>. M</w:t>
      </w:r>
      <w:r>
        <w:rPr>
          <w:rFonts w:ascii="Times New Roman"/>
        </w:rPr>
        <w:t>ää</w:t>
      </w:r>
      <w:r>
        <w:rPr>
          <w:rFonts w:ascii="Times New Roman"/>
        </w:rPr>
        <w:t>r</w:t>
      </w:r>
      <w:r>
        <w:rPr>
          <w:rFonts w:ascii="Times New Roman"/>
        </w:rPr>
        <w:t>ä</w:t>
      </w:r>
      <w:r>
        <w:rPr>
          <w:rFonts w:ascii="Times New Roman"/>
        </w:rPr>
        <w:t>aikaiselle viranhaltijalle voidaan maksaa palkka tai palkkio kultakin kalenterikuukaudelta viimeist</w:t>
      </w:r>
      <w:r>
        <w:rPr>
          <w:rFonts w:ascii="Times New Roman"/>
        </w:rPr>
        <w:t>ää</w:t>
      </w:r>
      <w:r>
        <w:rPr>
          <w:rFonts w:ascii="Times New Roman"/>
        </w:rPr>
        <w:t>n sen viimeisen</w:t>
      </w:r>
      <w:r>
        <w:rPr>
          <w:rFonts w:ascii="Times New Roman"/>
        </w:rPr>
        <w:t>ä</w:t>
      </w:r>
      <w:r>
        <w:rPr>
          <w:rFonts w:ascii="Times New Roman"/>
        </w:rPr>
        <w:t xml:space="preserve"> arkip</w:t>
      </w:r>
      <w:r>
        <w:rPr>
          <w:rFonts w:ascii="Times New Roman"/>
        </w:rPr>
        <w:t>ä</w:t>
      </w:r>
      <w:r>
        <w:rPr>
          <w:rFonts w:ascii="Times New Roman"/>
        </w:rPr>
        <w:t>iv</w:t>
      </w:r>
      <w:r>
        <w:rPr>
          <w:rFonts w:ascii="Times New Roman"/>
        </w:rPr>
        <w:t>ä</w:t>
      </w:r>
      <w:r>
        <w:rPr>
          <w:rFonts w:ascii="Times New Roman"/>
        </w:rPr>
        <w:t>, ei kuitenkaan lauantaina. Jos palkkion maksaminen edellytt</w:t>
      </w:r>
      <w:r>
        <w:rPr>
          <w:rFonts w:ascii="Times New Roman"/>
        </w:rPr>
        <w:t>ää</w:t>
      </w:r>
      <w:r>
        <w:rPr>
          <w:rFonts w:ascii="Times New Roman"/>
        </w:rPr>
        <w:t xml:space="preserve"> laskulla esitett</w:t>
      </w:r>
      <w:r>
        <w:rPr>
          <w:rFonts w:ascii="Times New Roman"/>
        </w:rPr>
        <w:t>ä</w:t>
      </w:r>
      <w:r>
        <w:rPr>
          <w:rFonts w:ascii="Times New Roman"/>
        </w:rPr>
        <w:t>v</w:t>
      </w:r>
      <w:r>
        <w:rPr>
          <w:rFonts w:ascii="Times New Roman"/>
        </w:rPr>
        <w:t>ää</w:t>
      </w:r>
      <w:r>
        <w:rPr>
          <w:rFonts w:ascii="Times New Roman"/>
        </w:rPr>
        <w:t xml:space="preserve"> selvityst</w:t>
      </w:r>
      <w:r>
        <w:rPr>
          <w:rFonts w:ascii="Times New Roman"/>
        </w:rPr>
        <w:t>ä</w:t>
      </w:r>
      <w:r>
        <w:rPr>
          <w:rFonts w:ascii="Times New Roman"/>
        </w:rPr>
        <w:t xml:space="preserve"> suoritetuista toimenpiteist</w:t>
      </w:r>
      <w:r>
        <w:rPr>
          <w:rFonts w:ascii="Times New Roman"/>
        </w:rPr>
        <w:t>ä</w:t>
      </w:r>
      <w:r>
        <w:rPr>
          <w:rFonts w:ascii="Times New Roman"/>
        </w:rPr>
        <w:t>, palkkio maksetaan viimeist</w:t>
      </w:r>
      <w:r>
        <w:rPr>
          <w:rFonts w:ascii="Times New Roman"/>
        </w:rPr>
        <w:t>ää</w:t>
      </w:r>
      <w:r>
        <w:rPr>
          <w:rFonts w:ascii="Times New Roman"/>
        </w:rPr>
        <w:t xml:space="preserve">n laskutusta seuraavan kalenterikuukauden aikana. </w:t>
      </w:r>
    </w:p>
    <w:p w14:paraId="59D8B5A9"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p>
    <w:p w14:paraId="69BDE816"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Viranhaltijan/ty</w:t>
      </w:r>
      <w:r>
        <w:rPr>
          <w:rFonts w:ascii="Times New Roman"/>
        </w:rPr>
        <w:t>ö</w:t>
      </w:r>
      <w:r>
        <w:rPr>
          <w:rFonts w:ascii="Times New Roman"/>
        </w:rPr>
        <w:t>ntekij</w:t>
      </w:r>
      <w:r>
        <w:rPr>
          <w:rFonts w:ascii="Times New Roman"/>
        </w:rPr>
        <w:t>ä</w:t>
      </w:r>
      <w:r>
        <w:rPr>
          <w:rFonts w:ascii="Times New Roman"/>
        </w:rPr>
        <w:t>n palkka maksetaan h</w:t>
      </w:r>
      <w:r>
        <w:rPr>
          <w:rFonts w:ascii="Times New Roman"/>
        </w:rPr>
        <w:t>ä</w:t>
      </w:r>
      <w:r>
        <w:rPr>
          <w:rFonts w:ascii="Times New Roman"/>
        </w:rPr>
        <w:t xml:space="preserve">nen osoittamalleen rahalaitoksen tilille, </w:t>
      </w:r>
      <w:proofErr w:type="spellStart"/>
      <w:r>
        <w:rPr>
          <w:rFonts w:ascii="Times New Roman"/>
        </w:rPr>
        <w:t>jolleiv</w:t>
      </w:r>
      <w:r>
        <w:rPr>
          <w:rFonts w:ascii="Times New Roman"/>
        </w:rPr>
        <w:t>ä</w:t>
      </w:r>
      <w:r>
        <w:rPr>
          <w:rFonts w:ascii="Times New Roman"/>
        </w:rPr>
        <w:t>t</w:t>
      </w:r>
      <w:proofErr w:type="spellEnd"/>
      <w:r>
        <w:rPr>
          <w:rFonts w:ascii="Times New Roman"/>
        </w:rPr>
        <w:t xml:space="preserve"> ty</w:t>
      </w:r>
      <w:r>
        <w:rPr>
          <w:rFonts w:ascii="Times New Roman"/>
        </w:rPr>
        <w:t>ö</w:t>
      </w:r>
      <w:r>
        <w:rPr>
          <w:rFonts w:ascii="Times New Roman"/>
        </w:rPr>
        <w:t>nantaja ja viranhaltija/ty</w:t>
      </w:r>
      <w:r>
        <w:rPr>
          <w:rFonts w:ascii="Times New Roman"/>
        </w:rPr>
        <w:t>ö</w:t>
      </w:r>
      <w:r>
        <w:rPr>
          <w:rFonts w:ascii="Times New Roman"/>
        </w:rPr>
        <w:t>ntekij</w:t>
      </w:r>
      <w:r>
        <w:rPr>
          <w:rFonts w:ascii="Times New Roman"/>
        </w:rPr>
        <w:t>ä</w:t>
      </w:r>
      <w:r>
        <w:rPr>
          <w:rFonts w:ascii="Times New Roman"/>
        </w:rPr>
        <w:t xml:space="preserve"> toisin sovi.</w:t>
      </w:r>
    </w:p>
    <w:p w14:paraId="357D9013"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p>
    <w:p w14:paraId="2D0CFAF3" w14:textId="77777777" w:rsidR="00046F50" w:rsidRDefault="00046F50" w:rsidP="00046F50">
      <w:pPr>
        <w:tabs>
          <w:tab w:val="left" w:pos="0"/>
          <w:tab w:val="left" w:pos="680"/>
          <w:tab w:val="left" w:pos="1298"/>
          <w:tab w:val="left" w:pos="2596"/>
          <w:tab w:val="left" w:pos="3894"/>
          <w:tab w:val="left" w:pos="5192"/>
          <w:tab w:val="left" w:pos="6490"/>
          <w:tab w:val="left" w:pos="7788"/>
          <w:tab w:val="left" w:pos="9086"/>
        </w:tabs>
        <w:ind w:left="1298"/>
        <w:rPr>
          <w:rFonts w:ascii="Times New Roman"/>
        </w:rPr>
      </w:pPr>
      <w:r>
        <w:rPr>
          <w:rFonts w:ascii="Times New Roman"/>
        </w:rPr>
        <w:t>Ty</w:t>
      </w:r>
      <w:r>
        <w:rPr>
          <w:rFonts w:ascii="Times New Roman"/>
        </w:rPr>
        <w:t>ö</w:t>
      </w:r>
      <w:r>
        <w:rPr>
          <w:rFonts w:ascii="Times New Roman"/>
        </w:rPr>
        <w:t>nantajan on annettava viranhaltijalle/ty</w:t>
      </w:r>
      <w:r>
        <w:rPr>
          <w:rFonts w:ascii="Times New Roman"/>
        </w:rPr>
        <w:t>ö</w:t>
      </w:r>
      <w:r>
        <w:rPr>
          <w:rFonts w:ascii="Times New Roman"/>
        </w:rPr>
        <w:t>ntekij</w:t>
      </w:r>
      <w:r>
        <w:rPr>
          <w:rFonts w:ascii="Times New Roman"/>
        </w:rPr>
        <w:t>ä</w:t>
      </w:r>
      <w:r>
        <w:rPr>
          <w:rFonts w:ascii="Times New Roman"/>
        </w:rPr>
        <w:t>lle palkanmaksun yhteydess</w:t>
      </w:r>
      <w:r>
        <w:rPr>
          <w:rFonts w:ascii="Times New Roman"/>
        </w:rPr>
        <w:t>ä</w:t>
      </w:r>
      <w:r>
        <w:rPr>
          <w:rFonts w:ascii="Times New Roman"/>
        </w:rPr>
        <w:t xml:space="preserve"> laskelma ja tarvittaessa t</w:t>
      </w:r>
      <w:r>
        <w:rPr>
          <w:rFonts w:ascii="Times New Roman"/>
        </w:rPr>
        <w:t>ä</w:t>
      </w:r>
      <w:r>
        <w:rPr>
          <w:rFonts w:ascii="Times New Roman"/>
        </w:rPr>
        <w:t>m</w:t>
      </w:r>
      <w:r>
        <w:rPr>
          <w:rFonts w:ascii="Times New Roman"/>
        </w:rPr>
        <w:t>ä</w:t>
      </w:r>
      <w:r>
        <w:rPr>
          <w:rFonts w:ascii="Times New Roman"/>
        </w:rPr>
        <w:t>n pyynn</w:t>
      </w:r>
      <w:r>
        <w:rPr>
          <w:rFonts w:ascii="Times New Roman"/>
        </w:rPr>
        <w:t>ö</w:t>
      </w:r>
      <w:r>
        <w:rPr>
          <w:rFonts w:ascii="Times New Roman"/>
        </w:rPr>
        <w:t>st</w:t>
      </w:r>
      <w:r>
        <w:rPr>
          <w:rFonts w:ascii="Times New Roman"/>
        </w:rPr>
        <w:t>ä</w:t>
      </w:r>
      <w:r>
        <w:rPr>
          <w:rFonts w:ascii="Times New Roman"/>
        </w:rPr>
        <w:t xml:space="preserve"> muulloinkin viipym</w:t>
      </w:r>
      <w:r>
        <w:rPr>
          <w:rFonts w:ascii="Times New Roman"/>
        </w:rPr>
        <w:t>ä</w:t>
      </w:r>
      <w:r>
        <w:rPr>
          <w:rFonts w:ascii="Times New Roman"/>
        </w:rPr>
        <w:t>tt</w:t>
      </w:r>
      <w:r>
        <w:rPr>
          <w:rFonts w:ascii="Times New Roman"/>
        </w:rPr>
        <w:t>ä</w:t>
      </w:r>
      <w:r>
        <w:rPr>
          <w:rFonts w:ascii="Times New Roman"/>
        </w:rPr>
        <w:t xml:space="preserve"> palkkatodistus. Laskelmasta ja palkkatodistuksesta pit</w:t>
      </w:r>
      <w:r>
        <w:rPr>
          <w:rFonts w:ascii="Times New Roman"/>
        </w:rPr>
        <w:t>ää</w:t>
      </w:r>
      <w:r>
        <w:rPr>
          <w:rFonts w:ascii="Times New Roman"/>
        </w:rPr>
        <w:t xml:space="preserve"> k</w:t>
      </w:r>
      <w:r>
        <w:rPr>
          <w:rFonts w:ascii="Times New Roman"/>
        </w:rPr>
        <w:t>ä</w:t>
      </w:r>
      <w:r>
        <w:rPr>
          <w:rFonts w:ascii="Times New Roman"/>
        </w:rPr>
        <w:t>yd</w:t>
      </w:r>
      <w:r>
        <w:rPr>
          <w:rFonts w:ascii="Times New Roman"/>
        </w:rPr>
        <w:t>ä</w:t>
      </w:r>
      <w:r>
        <w:rPr>
          <w:rFonts w:ascii="Times New Roman"/>
        </w:rPr>
        <w:t xml:space="preserve"> ilmi viranhaltijalle/ty</w:t>
      </w:r>
      <w:r>
        <w:rPr>
          <w:rFonts w:ascii="Times New Roman"/>
        </w:rPr>
        <w:t>ö</w:t>
      </w:r>
      <w:r>
        <w:rPr>
          <w:rFonts w:ascii="Times New Roman"/>
        </w:rPr>
        <w:t>ntekij</w:t>
      </w:r>
      <w:r>
        <w:rPr>
          <w:rFonts w:ascii="Times New Roman"/>
        </w:rPr>
        <w:t>ä</w:t>
      </w:r>
      <w:r>
        <w:rPr>
          <w:rFonts w:ascii="Times New Roman"/>
        </w:rPr>
        <w:t>lle maksetun palkan suuruus, palkan m</w:t>
      </w:r>
      <w:r>
        <w:rPr>
          <w:rFonts w:ascii="Times New Roman"/>
        </w:rPr>
        <w:t>ää</w:t>
      </w:r>
      <w:r>
        <w:rPr>
          <w:rFonts w:ascii="Times New Roman"/>
        </w:rPr>
        <w:t>r</w:t>
      </w:r>
      <w:r>
        <w:rPr>
          <w:rFonts w:ascii="Times New Roman"/>
        </w:rPr>
        <w:t>ä</w:t>
      </w:r>
      <w:r>
        <w:rPr>
          <w:rFonts w:ascii="Times New Roman"/>
        </w:rPr>
        <w:t>ytymisen perusteet ja palkanpid</w:t>
      </w:r>
      <w:r>
        <w:rPr>
          <w:rFonts w:ascii="Times New Roman"/>
        </w:rPr>
        <w:t>ä</w:t>
      </w:r>
      <w:r>
        <w:rPr>
          <w:rFonts w:ascii="Times New Roman"/>
        </w:rPr>
        <w:t xml:space="preserve">tys eri tarkoituksiin. </w:t>
      </w:r>
    </w:p>
    <w:p w14:paraId="66041225" w14:textId="77777777" w:rsidR="00046F50" w:rsidRDefault="00046F50" w:rsidP="00046F50"/>
    <w:p w14:paraId="4538F56D" w14:textId="77777777" w:rsidR="00B84792" w:rsidRDefault="00B84792"/>
    <w:sectPr w:rsidR="00B8479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FB9"/>
    <w:multiLevelType w:val="hybridMultilevel"/>
    <w:tmpl w:val="5F4EB7EA"/>
    <w:lvl w:ilvl="0" w:tplc="57387D04">
      <w:start w:val="1"/>
      <w:numFmt w:val="decimal"/>
      <w:lvlText w:val="%1."/>
      <w:lvlJc w:val="left"/>
      <w:pPr>
        <w:tabs>
          <w:tab w:val="num" w:pos="1658"/>
        </w:tabs>
        <w:ind w:left="1658" w:hanging="360"/>
      </w:pPr>
    </w:lvl>
    <w:lvl w:ilvl="1" w:tplc="040B0019">
      <w:start w:val="1"/>
      <w:numFmt w:val="lowerLetter"/>
      <w:lvlText w:val="%2."/>
      <w:lvlJc w:val="left"/>
      <w:pPr>
        <w:tabs>
          <w:tab w:val="num" w:pos="2378"/>
        </w:tabs>
        <w:ind w:left="2378" w:hanging="360"/>
      </w:pPr>
    </w:lvl>
    <w:lvl w:ilvl="2" w:tplc="040B001B">
      <w:start w:val="1"/>
      <w:numFmt w:val="lowerRoman"/>
      <w:lvlText w:val="%3."/>
      <w:lvlJc w:val="right"/>
      <w:pPr>
        <w:tabs>
          <w:tab w:val="num" w:pos="3098"/>
        </w:tabs>
        <w:ind w:left="3098" w:hanging="180"/>
      </w:pPr>
    </w:lvl>
    <w:lvl w:ilvl="3" w:tplc="040B000F">
      <w:start w:val="1"/>
      <w:numFmt w:val="decimal"/>
      <w:lvlText w:val="%4."/>
      <w:lvlJc w:val="left"/>
      <w:pPr>
        <w:tabs>
          <w:tab w:val="num" w:pos="3818"/>
        </w:tabs>
        <w:ind w:left="3818" w:hanging="360"/>
      </w:pPr>
    </w:lvl>
    <w:lvl w:ilvl="4" w:tplc="040B0019">
      <w:start w:val="1"/>
      <w:numFmt w:val="lowerLetter"/>
      <w:lvlText w:val="%5."/>
      <w:lvlJc w:val="left"/>
      <w:pPr>
        <w:tabs>
          <w:tab w:val="num" w:pos="4538"/>
        </w:tabs>
        <w:ind w:left="4538" w:hanging="360"/>
      </w:pPr>
    </w:lvl>
    <w:lvl w:ilvl="5" w:tplc="040B001B">
      <w:start w:val="1"/>
      <w:numFmt w:val="lowerRoman"/>
      <w:lvlText w:val="%6."/>
      <w:lvlJc w:val="right"/>
      <w:pPr>
        <w:tabs>
          <w:tab w:val="num" w:pos="5258"/>
        </w:tabs>
        <w:ind w:left="5258" w:hanging="180"/>
      </w:pPr>
    </w:lvl>
    <w:lvl w:ilvl="6" w:tplc="040B000F">
      <w:start w:val="1"/>
      <w:numFmt w:val="decimal"/>
      <w:lvlText w:val="%7."/>
      <w:lvlJc w:val="left"/>
      <w:pPr>
        <w:tabs>
          <w:tab w:val="num" w:pos="5978"/>
        </w:tabs>
        <w:ind w:left="5978" w:hanging="360"/>
      </w:pPr>
    </w:lvl>
    <w:lvl w:ilvl="7" w:tplc="040B0019">
      <w:start w:val="1"/>
      <w:numFmt w:val="lowerLetter"/>
      <w:lvlText w:val="%8."/>
      <w:lvlJc w:val="left"/>
      <w:pPr>
        <w:tabs>
          <w:tab w:val="num" w:pos="6698"/>
        </w:tabs>
        <w:ind w:left="6698" w:hanging="360"/>
      </w:pPr>
    </w:lvl>
    <w:lvl w:ilvl="8" w:tplc="040B001B">
      <w:start w:val="1"/>
      <w:numFmt w:val="lowerRoman"/>
      <w:lvlText w:val="%9."/>
      <w:lvlJc w:val="right"/>
      <w:pPr>
        <w:tabs>
          <w:tab w:val="num" w:pos="7418"/>
        </w:tabs>
        <w:ind w:left="741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50"/>
    <w:rsid w:val="00046F50"/>
    <w:rsid w:val="000906DE"/>
    <w:rsid w:val="001724E5"/>
    <w:rsid w:val="001E6D6F"/>
    <w:rsid w:val="002B7975"/>
    <w:rsid w:val="004E38FF"/>
    <w:rsid w:val="009E0F44"/>
    <w:rsid w:val="00B84792"/>
    <w:rsid w:val="00C76B54"/>
    <w:rsid w:val="00F237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A859"/>
  <w15:chartTrackingRefBased/>
  <w15:docId w15:val="{D8F7F858-CDA0-45E0-9530-8801B65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46F50"/>
    <w:pPr>
      <w:spacing w:after="0" w:line="240" w:lineRule="auto"/>
    </w:pPr>
    <w:rPr>
      <w:rFonts w:ascii="Courier New" w:eastAsia="Times New Roman" w:hAnsi="Courier New"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semiHidden/>
    <w:unhideWhenUsed/>
    <w:rsid w:val="00046F50"/>
    <w:pPr>
      <w:tabs>
        <w:tab w:val="left" w:pos="-1296"/>
        <w:tab w:val="left" w:pos="0"/>
        <w:tab w:val="left" w:pos="1296"/>
        <w:tab w:val="left" w:pos="2592"/>
        <w:tab w:val="left" w:pos="3888"/>
        <w:tab w:val="left" w:pos="5184"/>
        <w:tab w:val="left" w:pos="6480"/>
        <w:tab w:val="left" w:pos="7776"/>
        <w:tab w:val="left" w:pos="9072"/>
      </w:tabs>
      <w:ind w:left="1296" w:hanging="1296"/>
    </w:pPr>
    <w:rPr>
      <w:rFonts w:ascii="Arial" w:hAnsi="Arial"/>
      <w:sz w:val="22"/>
    </w:rPr>
  </w:style>
  <w:style w:type="character" w:customStyle="1" w:styleId="SisennettyleiptekstiChar">
    <w:name w:val="Sisennetty leipäteksti Char"/>
    <w:basedOn w:val="Kappaleenoletusfontti"/>
    <w:link w:val="Sisennettyleipteksti"/>
    <w:semiHidden/>
    <w:rsid w:val="00046F50"/>
    <w:rPr>
      <w:rFonts w:ascii="Arial" w:eastAsia="Times New Roman" w:hAnsi="Arial" w:cs="Times New Roman"/>
      <w:szCs w:val="20"/>
      <w:lang w:eastAsia="fi-FI"/>
    </w:rPr>
  </w:style>
  <w:style w:type="paragraph" w:styleId="Seliteteksti">
    <w:name w:val="Balloon Text"/>
    <w:basedOn w:val="Normaali"/>
    <w:link w:val="SelitetekstiChar"/>
    <w:uiPriority w:val="99"/>
    <w:semiHidden/>
    <w:unhideWhenUsed/>
    <w:rsid w:val="004E38F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E38FF"/>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1563</Words>
  <Characters>12661</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Kantola</dc:creator>
  <cp:keywords/>
  <dc:description/>
  <cp:lastModifiedBy>Päivi Kantola</cp:lastModifiedBy>
  <cp:revision>8</cp:revision>
  <cp:lastPrinted>2017-02-15T12:43:00Z</cp:lastPrinted>
  <dcterms:created xsi:type="dcterms:W3CDTF">2017-02-15T12:23:00Z</dcterms:created>
  <dcterms:modified xsi:type="dcterms:W3CDTF">2018-06-19T04:15:00Z</dcterms:modified>
</cp:coreProperties>
</file>