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67C62" w:rsidRPr="00B75F07" w:rsidRDefault="00E67C62" w:rsidP="007F0CEA">
      <w:pPr>
        <w:jc w:val="both"/>
        <w:rPr>
          <w:rFonts w:ascii="Verdana" w:hAnsi="Verdana"/>
        </w:rPr>
      </w:pPr>
    </w:p>
    <w:p w14:paraId="20805223" w14:textId="77777777" w:rsidR="004C3359" w:rsidRPr="00B75F07" w:rsidRDefault="009A5772" w:rsidP="007F0CEA">
      <w:pPr>
        <w:jc w:val="both"/>
        <w:rPr>
          <w:rFonts w:ascii="Verdana" w:hAnsi="Verdana"/>
          <w:u w:val="single"/>
        </w:rPr>
      </w:pPr>
      <w:r w:rsidRPr="00B75F07">
        <w:rPr>
          <w:rFonts w:ascii="Verdana" w:hAnsi="Verdana"/>
          <w:u w:val="single"/>
        </w:rPr>
        <w:t>Opinto-ohjaus</w:t>
      </w:r>
    </w:p>
    <w:p w14:paraId="0A37501D" w14:textId="77777777" w:rsidR="004C3359" w:rsidRPr="00B75F07" w:rsidRDefault="004C3359" w:rsidP="007F0CEA">
      <w:pPr>
        <w:jc w:val="both"/>
        <w:rPr>
          <w:rFonts w:ascii="Verdana" w:hAnsi="Verdana"/>
        </w:rPr>
      </w:pPr>
    </w:p>
    <w:p w14:paraId="3EC51307" w14:textId="77777777" w:rsidR="00E67C62" w:rsidRPr="00B75F07" w:rsidRDefault="009A5772" w:rsidP="007F0CEA">
      <w:pPr>
        <w:jc w:val="both"/>
        <w:rPr>
          <w:rFonts w:ascii="Verdana" w:eastAsia="Arial" w:hAnsi="Verdana" w:cs="Arial"/>
        </w:rPr>
      </w:pPr>
      <w:r w:rsidRPr="00B75F07">
        <w:rPr>
          <w:rFonts w:ascii="Verdana" w:eastAsia="Arial" w:hAnsi="Verdana" w:cs="Arial"/>
        </w:rPr>
        <w:t>Pakolliset 1-2, soveltavat 3-</w:t>
      </w:r>
    </w:p>
    <w:p w14:paraId="5DAB6C7B" w14:textId="77777777" w:rsidR="00E67C62" w:rsidRPr="00B75F07" w:rsidRDefault="00E67C62" w:rsidP="007F0CEA">
      <w:pPr>
        <w:jc w:val="both"/>
        <w:rPr>
          <w:rFonts w:ascii="Verdana" w:hAnsi="Verdana"/>
        </w:rPr>
      </w:pPr>
    </w:p>
    <w:p w14:paraId="6E9DA8AD" w14:textId="77777777" w:rsidR="009A5772" w:rsidRPr="00B75F07" w:rsidRDefault="009A5772" w:rsidP="007F0CEA">
      <w:pPr>
        <w:keepNext/>
        <w:numPr>
          <w:ilvl w:val="1"/>
          <w:numId w:val="0"/>
        </w:numPr>
        <w:tabs>
          <w:tab w:val="left" w:pos="0"/>
        </w:tabs>
        <w:suppressAutoHyphens/>
        <w:autoSpaceDE w:val="0"/>
        <w:jc w:val="both"/>
        <w:outlineLvl w:val="1"/>
        <w:rPr>
          <w:rFonts w:ascii="Verdana" w:hAnsi="Verdana" w:cs="Arial"/>
          <w:b/>
          <w:bCs/>
          <w:lang w:eastAsia="ar-SA"/>
        </w:rPr>
      </w:pPr>
      <w:r w:rsidRPr="00B75F07">
        <w:rPr>
          <w:rFonts w:ascii="Verdana" w:hAnsi="Verdana" w:cs="Arial"/>
          <w:b/>
          <w:bCs/>
          <w:lang w:eastAsia="ar-SA"/>
        </w:rPr>
        <w:t>OP01 Minä opiskelijana</w:t>
      </w:r>
    </w:p>
    <w:p w14:paraId="150E7733" w14:textId="77777777" w:rsidR="009A5772" w:rsidRPr="00B75F07" w:rsidRDefault="009A5772" w:rsidP="007F0CEA">
      <w:pPr>
        <w:suppressAutoHyphens/>
        <w:autoSpaceDE w:val="0"/>
        <w:jc w:val="both"/>
        <w:rPr>
          <w:rFonts w:ascii="Verdana" w:hAnsi="Verdana" w:cs="Arial"/>
          <w:b/>
          <w:bCs/>
          <w:lang w:eastAsia="ar-SA"/>
        </w:rPr>
      </w:pPr>
      <w:r w:rsidRPr="00B75F07">
        <w:rPr>
          <w:rFonts w:ascii="Verdana" w:hAnsi="Verdana" w:cs="Arial"/>
          <w:b/>
          <w:bCs/>
          <w:lang w:eastAsia="ar-SA"/>
        </w:rPr>
        <w:t>OP02 Jatko-opinnot ja työelämä</w:t>
      </w:r>
    </w:p>
    <w:p w14:paraId="02EB378F" w14:textId="77777777" w:rsidR="009A5772" w:rsidRPr="00B75F07" w:rsidRDefault="009A5772" w:rsidP="007F0CEA">
      <w:pPr>
        <w:suppressAutoHyphens/>
        <w:autoSpaceDE w:val="0"/>
        <w:jc w:val="both"/>
        <w:rPr>
          <w:rFonts w:ascii="Verdana" w:hAnsi="Verdana" w:cs="Arial"/>
          <w:color w:val="FF0000"/>
          <w:lang w:eastAsia="ar-SA"/>
        </w:rPr>
      </w:pPr>
    </w:p>
    <w:p w14:paraId="207069FF" w14:textId="77777777" w:rsidR="009A5772" w:rsidRPr="00B75F07" w:rsidRDefault="009A5772" w:rsidP="007F0CEA">
      <w:pPr>
        <w:jc w:val="both"/>
        <w:rPr>
          <w:rFonts w:ascii="Verdana" w:eastAsia="Times New Roman" w:hAnsi="Verdana" w:cs="Arial"/>
          <w:lang w:eastAsia="fi-FI"/>
        </w:rPr>
      </w:pPr>
      <w:r w:rsidRPr="00B75F07">
        <w:rPr>
          <w:rFonts w:ascii="Verdana" w:eastAsia="Times New Roman" w:hAnsi="Verdana" w:cs="Arial"/>
          <w:b/>
          <w:bCs/>
          <w:lang w:eastAsia="fi-FI"/>
        </w:rPr>
        <w:t>OP03 Tutor-kurssi</w:t>
      </w:r>
    </w:p>
    <w:p w14:paraId="44C68620" w14:textId="77777777" w:rsidR="009A5772" w:rsidRPr="00B75F07" w:rsidRDefault="009A5772" w:rsidP="007F0CEA">
      <w:pPr>
        <w:jc w:val="both"/>
        <w:rPr>
          <w:rFonts w:ascii="Verdana" w:eastAsia="Times New Roman" w:hAnsi="Verdana" w:cs="Arial"/>
          <w:lang w:eastAsia="fi-FI"/>
        </w:rPr>
      </w:pPr>
      <w:r w:rsidRPr="00B75F07">
        <w:rPr>
          <w:rFonts w:ascii="Verdana" w:eastAsia="Times New Roman" w:hAnsi="Verdana" w:cs="Arial"/>
          <w:lang w:eastAsia="fi-FI"/>
        </w:rPr>
        <w:t xml:space="preserve">Tutor-toiminta koostuu opiskelijatutor-koulutuksesta ja </w:t>
      </w:r>
      <w:proofErr w:type="gramStart"/>
      <w:r w:rsidRPr="00B75F07">
        <w:rPr>
          <w:rFonts w:ascii="Verdana" w:eastAsia="Times New Roman" w:hAnsi="Verdana" w:cs="Arial"/>
          <w:lang w:eastAsia="fi-FI"/>
        </w:rPr>
        <w:t>tutor-toiminnasta</w:t>
      </w:r>
      <w:proofErr w:type="gramEnd"/>
      <w:r w:rsidRPr="00B75F07">
        <w:rPr>
          <w:rFonts w:ascii="Verdana" w:eastAsia="Times New Roman" w:hAnsi="Verdana" w:cs="Arial"/>
          <w:lang w:eastAsia="fi-FI"/>
        </w:rPr>
        <w:t xml:space="preserve"> koulussa. Ensimmäisen vuoden opiskelijoista koulutetaan keväällä uudet tutorit, jotka ohjaavat toisena lukuvuonna uusia opiskelijoita. Kurssin laajuus on 1-2 kurssia.</w:t>
      </w:r>
    </w:p>
    <w:p w14:paraId="6A05A809" w14:textId="77777777" w:rsidR="009A5772" w:rsidRPr="00B75F07" w:rsidRDefault="009A5772" w:rsidP="007F0CEA">
      <w:pPr>
        <w:jc w:val="both"/>
        <w:rPr>
          <w:rFonts w:ascii="Verdana" w:eastAsia="Times New Roman" w:hAnsi="Verdana" w:cs="Arial"/>
          <w:lang w:eastAsia="fi-FI"/>
        </w:rPr>
      </w:pPr>
    </w:p>
    <w:p w14:paraId="0DEE62F1" w14:textId="34BF8C23" w:rsidR="009A5772" w:rsidRPr="00B75F07" w:rsidRDefault="5EB0E634" w:rsidP="007F0CEA">
      <w:pPr>
        <w:contextualSpacing/>
        <w:jc w:val="both"/>
        <w:rPr>
          <w:rFonts w:ascii="Verdana" w:eastAsia="Times New Roman" w:hAnsi="Verdana" w:cs="Arial"/>
          <w:lang w:eastAsia="fi-FI"/>
        </w:rPr>
      </w:pPr>
      <w:r w:rsidRPr="00B75F07">
        <w:rPr>
          <w:rFonts w:ascii="Verdana" w:eastAsia="Times New Roman" w:hAnsi="Verdana" w:cs="Arial"/>
          <w:lang w:eastAsia="fi-FI"/>
        </w:rPr>
        <w:t>Tutor-koulutuksessa tehdään yhteistyötä Lukiokoulutus Tavastian ja seutukunnan lukioiden kanssa. Opiskelijat kutsutaan kurssille tai valitaan hakemuksen mukaan. Voidaan toteuttaa myös erillisenä kurssina, jossa hyödynnetään pienryhmätyöskentelyä ja mentorointia.</w:t>
      </w:r>
    </w:p>
    <w:p w14:paraId="5A39BBE3" w14:textId="77777777" w:rsidR="009A5772" w:rsidRPr="00B75F07" w:rsidRDefault="009A5772" w:rsidP="007F0CEA">
      <w:pPr>
        <w:jc w:val="both"/>
        <w:rPr>
          <w:rFonts w:ascii="Verdana" w:eastAsia="Times New Roman" w:hAnsi="Verdana" w:cs="Arial"/>
          <w:lang w:eastAsia="fi-FI"/>
        </w:rPr>
      </w:pPr>
    </w:p>
    <w:p w14:paraId="5133D2DF" w14:textId="77777777" w:rsidR="009A5772" w:rsidRPr="00B75F07" w:rsidRDefault="009A5772" w:rsidP="007F0CEA">
      <w:pPr>
        <w:jc w:val="both"/>
        <w:rPr>
          <w:rFonts w:ascii="Verdana" w:eastAsia="Times New Roman" w:hAnsi="Verdana" w:cs="Arial"/>
          <w:b/>
          <w:lang w:eastAsia="fi-FI"/>
        </w:rPr>
      </w:pPr>
      <w:r w:rsidRPr="00B75F07">
        <w:rPr>
          <w:rFonts w:ascii="Verdana" w:eastAsia="Times New Roman" w:hAnsi="Verdana" w:cs="Arial"/>
          <w:b/>
          <w:lang w:eastAsia="fi-FI"/>
        </w:rPr>
        <w:t>OP04 Lue-kurssi</w:t>
      </w:r>
      <w:r w:rsidRPr="00B75F07">
        <w:rPr>
          <w:rFonts w:ascii="Verdana" w:eastAsia="Times New Roman" w:hAnsi="Verdana" w:cs="Arial"/>
          <w:lang w:eastAsia="fi-FI"/>
        </w:rPr>
        <w:tab/>
      </w:r>
    </w:p>
    <w:p w14:paraId="5EA7D7F7" w14:textId="77777777" w:rsidR="009A5772" w:rsidRPr="00B75F07" w:rsidRDefault="00EBA3FF" w:rsidP="007F0CEA">
      <w:pPr>
        <w:pStyle w:val="xmsonormal"/>
        <w:shd w:val="clear" w:color="auto" w:fill="FFFFFF" w:themeFill="background1"/>
        <w:spacing w:before="0" w:beforeAutospacing="0" w:after="0" w:afterAutospacing="0"/>
        <w:jc w:val="both"/>
        <w:rPr>
          <w:rFonts w:ascii="Verdana" w:hAnsi="Verdana" w:cs="Arial"/>
          <w:color w:val="000000"/>
          <w:sz w:val="22"/>
          <w:szCs w:val="22"/>
        </w:rPr>
      </w:pPr>
      <w:r w:rsidRPr="00B75F07">
        <w:rPr>
          <w:rFonts w:ascii="Verdana" w:hAnsi="Verdana" w:cs="Arial"/>
          <w:color w:val="000000" w:themeColor="text1"/>
          <w:sz w:val="22"/>
          <w:szCs w:val="22"/>
        </w:rPr>
        <w:t xml:space="preserve">Erityisopettaja kutsuu kurssille. </w:t>
      </w:r>
    </w:p>
    <w:p w14:paraId="5B58BEEA" w14:textId="1AEDC063" w:rsidR="00EBA3FF" w:rsidRPr="00B75F07" w:rsidRDefault="00EBA3FF" w:rsidP="007F0CEA">
      <w:pPr>
        <w:jc w:val="both"/>
        <w:rPr>
          <w:rFonts w:ascii="Verdana" w:eastAsia="Arial" w:hAnsi="Verdana" w:cs="Arial"/>
        </w:rPr>
      </w:pPr>
      <w:bookmarkStart w:id="0" w:name="_Hlk516054734"/>
      <w:r w:rsidRPr="00B75F07">
        <w:rPr>
          <w:rFonts w:ascii="Verdana" w:eastAsia="Arial" w:hAnsi="Verdana" w:cs="Arial"/>
        </w:rPr>
        <w:t xml:space="preserve">Kurssin tavoitteena on tehostaa luku- ja kirjoitustaitoja, tukea opiskelijaa oman opiskelutyylin löytämisessä ja opiskelutaitojen kehittämisessä sekä vahvistaa myönteistä minäkuvaa opiskelijana. Tavoitteena on myös kehittää opiskelurutiinia. </w:t>
      </w:r>
      <w:proofErr w:type="spellStart"/>
      <w:r w:rsidRPr="00B75F07">
        <w:rPr>
          <w:rFonts w:ascii="Verdana" w:eastAsia="Arial" w:hAnsi="Verdana" w:cs="Arial"/>
        </w:rPr>
        <w:t>Kussilla</w:t>
      </w:r>
      <w:proofErr w:type="spellEnd"/>
      <w:r w:rsidRPr="00B75F07">
        <w:rPr>
          <w:rFonts w:ascii="Verdana" w:eastAsia="Arial" w:hAnsi="Verdana" w:cs="Arial"/>
        </w:rPr>
        <w:t xml:space="preserve"> harjoitellaan erilaisia opiskelutekniikoita ja pyritään soveltamaan niitä lukiokurssien suorittamisessa sekä tutustutaan erilaisiin oppimista ja opiskelua helpottaviin toimintatapoihin. Kurssi on tarkoitettu ensisijaisesti opiskelijoille, joilla on lukivaikeuksia tai muita opiskeluvaikeuksia.</w:t>
      </w:r>
    </w:p>
    <w:bookmarkEnd w:id="0"/>
    <w:p w14:paraId="72A3D3EC" w14:textId="3327E216" w:rsidR="009A5772" w:rsidRDefault="009A5772" w:rsidP="007F0CEA">
      <w:pPr>
        <w:jc w:val="both"/>
        <w:rPr>
          <w:rFonts w:ascii="Verdana" w:eastAsia="Times New Roman" w:hAnsi="Verdana" w:cs="Arial"/>
          <w:color w:val="000000" w:themeColor="text1"/>
          <w:lang w:eastAsia="fi-FI"/>
        </w:rPr>
      </w:pPr>
    </w:p>
    <w:p w14:paraId="1C193319" w14:textId="77777777" w:rsidR="00D20C68" w:rsidRPr="00B75F07" w:rsidRDefault="00D20C68" w:rsidP="007F0CEA">
      <w:pPr>
        <w:jc w:val="both"/>
        <w:rPr>
          <w:rFonts w:ascii="Verdana" w:hAnsi="Verdana" w:cs="Arial"/>
          <w:color w:val="FF0000"/>
        </w:rPr>
      </w:pPr>
    </w:p>
    <w:p w14:paraId="72BAA990" w14:textId="77777777" w:rsidR="009A5772" w:rsidRPr="00B75F07" w:rsidRDefault="009A5772" w:rsidP="007F0CEA">
      <w:pPr>
        <w:jc w:val="both"/>
        <w:rPr>
          <w:rFonts w:ascii="Verdana" w:hAnsi="Verdana"/>
          <w:u w:val="single"/>
        </w:rPr>
      </w:pPr>
      <w:r w:rsidRPr="00B75F07">
        <w:rPr>
          <w:rFonts w:ascii="Verdana" w:hAnsi="Verdana"/>
          <w:u w:val="single"/>
        </w:rPr>
        <w:t>Teemaopinnot</w:t>
      </w:r>
    </w:p>
    <w:p w14:paraId="0D0B940D" w14:textId="77777777" w:rsidR="009A5772" w:rsidRPr="00B75F07" w:rsidRDefault="009A5772" w:rsidP="007F0CEA">
      <w:pPr>
        <w:jc w:val="both"/>
        <w:rPr>
          <w:rFonts w:ascii="Verdana" w:hAnsi="Verdana"/>
        </w:rPr>
      </w:pPr>
    </w:p>
    <w:p w14:paraId="623F74BB" w14:textId="77777777" w:rsidR="009A5772" w:rsidRPr="00B75F07" w:rsidRDefault="009A5772" w:rsidP="007F0CEA">
      <w:pPr>
        <w:jc w:val="both"/>
        <w:rPr>
          <w:rFonts w:ascii="Verdana" w:eastAsia="Arial" w:hAnsi="Verdana" w:cs="Arial"/>
        </w:rPr>
      </w:pPr>
      <w:r w:rsidRPr="00B75F07">
        <w:rPr>
          <w:rFonts w:ascii="Verdana" w:eastAsia="Arial" w:hAnsi="Verdana" w:cs="Arial"/>
        </w:rPr>
        <w:t>Syventävät 1-3</w:t>
      </w:r>
    </w:p>
    <w:p w14:paraId="0E27B00A" w14:textId="77777777" w:rsidR="009A5772" w:rsidRPr="00B75F07" w:rsidRDefault="009A5772" w:rsidP="007F0CEA">
      <w:pPr>
        <w:jc w:val="both"/>
        <w:rPr>
          <w:rFonts w:ascii="Verdana" w:hAnsi="Verdana" w:cs="Arial"/>
          <w:color w:val="FF0000"/>
        </w:rPr>
      </w:pPr>
    </w:p>
    <w:p w14:paraId="2F85AC99" w14:textId="2FF119DD" w:rsidR="009A5772" w:rsidRPr="00B75F07" w:rsidRDefault="009A5772" w:rsidP="007F0CEA">
      <w:pPr>
        <w:tabs>
          <w:tab w:val="left" w:pos="1276"/>
          <w:tab w:val="left" w:pos="1985"/>
          <w:tab w:val="right" w:pos="8789"/>
        </w:tabs>
        <w:jc w:val="both"/>
        <w:rPr>
          <w:rFonts w:ascii="Verdana" w:hAnsi="Verdana" w:cs="Arial"/>
        </w:rPr>
      </w:pPr>
      <w:r w:rsidRPr="00B75F07">
        <w:rPr>
          <w:rFonts w:ascii="Verdana" w:hAnsi="Verdana" w:cs="Arial"/>
        </w:rPr>
        <w:t>Teemaopinnot ovat eri tiedonaloja yhdistäviä opintoja</w:t>
      </w:r>
      <w:r w:rsidR="00D20C68">
        <w:rPr>
          <w:rFonts w:ascii="Verdana" w:hAnsi="Verdana" w:cs="Arial"/>
        </w:rPr>
        <w:t xml:space="preserve">. </w:t>
      </w:r>
      <w:r w:rsidRPr="00B75F07">
        <w:rPr>
          <w:rFonts w:ascii="Verdana" w:hAnsi="Verdana" w:cs="Arial"/>
        </w:rPr>
        <w:t xml:space="preserve">Teemaopintojen keskeisenä tehtävänä on tarjota mahdollisuuksia usean eri oppiaineen tietojen ja taitojen yhdistämiseen ja soveltamiseen. Teemaopintojen tavoitteet ja sisällöt tarkennetaan ja konkretisoidaan opetussuunnitelmassa. </w:t>
      </w:r>
    </w:p>
    <w:p w14:paraId="60061E4C" w14:textId="77777777" w:rsidR="009A5772" w:rsidRPr="00B75F07" w:rsidRDefault="009A5772" w:rsidP="007F0CEA">
      <w:pPr>
        <w:tabs>
          <w:tab w:val="left" w:pos="1276"/>
          <w:tab w:val="left" w:pos="1985"/>
          <w:tab w:val="right" w:pos="8789"/>
        </w:tabs>
        <w:jc w:val="both"/>
        <w:rPr>
          <w:rFonts w:ascii="Verdana" w:hAnsi="Verdana" w:cs="Arial"/>
        </w:rPr>
      </w:pPr>
    </w:p>
    <w:p w14:paraId="06035C50" w14:textId="77777777" w:rsidR="009A5772" w:rsidRPr="00B75F07" w:rsidRDefault="009A5772" w:rsidP="007F0CEA">
      <w:pPr>
        <w:tabs>
          <w:tab w:val="left" w:pos="1276"/>
          <w:tab w:val="left" w:pos="1985"/>
          <w:tab w:val="right" w:pos="8789"/>
        </w:tabs>
        <w:jc w:val="both"/>
        <w:rPr>
          <w:rFonts w:ascii="Verdana" w:hAnsi="Verdana" w:cs="Arial"/>
          <w:b/>
        </w:rPr>
      </w:pPr>
      <w:r w:rsidRPr="00B75F07">
        <w:rPr>
          <w:rFonts w:ascii="Verdana" w:hAnsi="Verdana" w:cs="Arial"/>
          <w:b/>
        </w:rPr>
        <w:t>TO01 Monitieteinen ajattelu</w:t>
      </w:r>
    </w:p>
    <w:p w14:paraId="14CD3B58" w14:textId="77777777" w:rsidR="009A5772" w:rsidRPr="00B75F07" w:rsidRDefault="009A5772" w:rsidP="007F0CEA">
      <w:pPr>
        <w:tabs>
          <w:tab w:val="left" w:pos="1276"/>
          <w:tab w:val="left" w:pos="1985"/>
          <w:tab w:val="right" w:pos="8789"/>
        </w:tabs>
        <w:jc w:val="both"/>
        <w:rPr>
          <w:rFonts w:ascii="Verdana" w:hAnsi="Verdana" w:cs="Arial"/>
        </w:rPr>
      </w:pPr>
      <w:r w:rsidRPr="00B75F07">
        <w:rPr>
          <w:rFonts w:ascii="Verdana" w:hAnsi="Verdana" w:cs="Arial"/>
        </w:rPr>
        <w:t xml:space="preserve">Kurssi voidaan toteuttaa vuosittain valitun teeman tarkasteluun pohjautuvana ilmiöoppimisen kurssina, tiimioppimisen jaksona tai jonkin oppiaineen tutkimuskurssiin liittyvänä tutkimusmenetelmällisiä tuloksia ja analysointitapoja hyödyntävänä kurssina. Kurssiin nivoutuvat oppiaineet vaihtelevat. Kurssityöskentelyyn voi sisältyä muun muassa vierailuja, luentoja, vertaiskeskusteluja, yhteisöllistä työskentelyä, luentoja, työpajatyöskentelyä sekä opiskelijan oma oppimisen reflektointi ja dokumentointi. Opiskelijat toteuttavat joko ryhmässä tai yksin kurssiin liittyviä tuotoksia. </w:t>
      </w:r>
    </w:p>
    <w:p w14:paraId="783E8515" w14:textId="5BE02042" w:rsidR="5EB0E634" w:rsidRPr="00B75F07" w:rsidRDefault="5EB0E634" w:rsidP="007F0CEA">
      <w:pPr>
        <w:jc w:val="both"/>
        <w:rPr>
          <w:rFonts w:ascii="Verdana" w:hAnsi="Verdana" w:cs="Arial"/>
        </w:rPr>
      </w:pPr>
    </w:p>
    <w:p w14:paraId="2B10F6B7" w14:textId="77777777" w:rsidR="00B75F07" w:rsidRPr="00B75F07" w:rsidRDefault="00B75F07" w:rsidP="007F0CEA">
      <w:pPr>
        <w:jc w:val="both"/>
        <w:rPr>
          <w:rFonts w:ascii="Verdana" w:eastAsia="Verdana" w:hAnsi="Verdana" w:cs="Verdana"/>
          <w:color w:val="FF0000"/>
        </w:rPr>
      </w:pPr>
    </w:p>
    <w:p w14:paraId="57C18BBA" w14:textId="75D36742" w:rsidR="5EB0E634" w:rsidRPr="00B75F07" w:rsidRDefault="5EB0E634" w:rsidP="007F0CEA">
      <w:pPr>
        <w:jc w:val="both"/>
        <w:rPr>
          <w:rFonts w:ascii="Verdana" w:hAnsi="Verdana" w:cs="Arial"/>
          <w:color w:val="FF0000"/>
        </w:rPr>
      </w:pPr>
    </w:p>
    <w:p w14:paraId="4B94D5A5" w14:textId="77777777" w:rsidR="009A5772" w:rsidRPr="00B75F07" w:rsidRDefault="009A5772" w:rsidP="007F0CEA">
      <w:pPr>
        <w:tabs>
          <w:tab w:val="left" w:pos="1276"/>
          <w:tab w:val="left" w:pos="1985"/>
          <w:tab w:val="right" w:pos="8789"/>
        </w:tabs>
        <w:jc w:val="both"/>
        <w:rPr>
          <w:rFonts w:ascii="Verdana" w:eastAsia="Times New Roman" w:hAnsi="Verdana" w:cs="Arial"/>
          <w:color w:val="FF0000"/>
          <w:lang w:eastAsia="ar-SA"/>
        </w:rPr>
      </w:pPr>
    </w:p>
    <w:p w14:paraId="2486077D" w14:textId="77777777" w:rsidR="009A5772" w:rsidRPr="00B75F07" w:rsidRDefault="009A5772" w:rsidP="007F0CEA">
      <w:pPr>
        <w:tabs>
          <w:tab w:val="left" w:pos="1276"/>
          <w:tab w:val="left" w:pos="1985"/>
          <w:tab w:val="right" w:pos="8789"/>
        </w:tabs>
        <w:jc w:val="both"/>
        <w:rPr>
          <w:rFonts w:ascii="Verdana" w:hAnsi="Verdana" w:cs="Arial"/>
          <w:b/>
        </w:rPr>
      </w:pPr>
      <w:r w:rsidRPr="00B75F07">
        <w:rPr>
          <w:rFonts w:ascii="Verdana" w:hAnsi="Verdana" w:cs="Arial"/>
          <w:b/>
        </w:rPr>
        <w:t>TO02 Tutkiva työskentely teknologialla</w:t>
      </w:r>
    </w:p>
    <w:p w14:paraId="22F3A2AC" w14:textId="233B6119" w:rsidR="009A5772" w:rsidRPr="00B75F07" w:rsidRDefault="009A5772" w:rsidP="007F0CEA">
      <w:pPr>
        <w:jc w:val="both"/>
        <w:rPr>
          <w:rFonts w:ascii="Verdana" w:hAnsi="Verdana" w:cs="Arial"/>
        </w:rPr>
      </w:pPr>
      <w:r w:rsidRPr="00B75F07">
        <w:rPr>
          <w:rFonts w:ascii="Verdana" w:hAnsi="Verdana" w:cs="Arial"/>
        </w:rPr>
        <w:t xml:space="preserve">Kurssi kytkeytyy jonkin olemassa olevan projektin tai opiskelijan oman kiinnostuneisuuden pohjalle. </w:t>
      </w:r>
      <w:r w:rsidRPr="00B75F07">
        <w:rPr>
          <w:rFonts w:ascii="Verdana" w:eastAsia="Times New Roman" w:hAnsi="Verdana" w:cs="Arial"/>
        </w:rPr>
        <w:t xml:space="preserve">Opiskelija toteuttaa tieto- ja viestintäteknologiaa hyödyntäen laajuudeltaan lukiokurssia vastaavan tuotoksen </w:t>
      </w:r>
      <w:r w:rsidRPr="00B75F07">
        <w:rPr>
          <w:rFonts w:ascii="Verdana" w:hAnsi="Verdana" w:cs="Arial"/>
        </w:rPr>
        <w:t>valitsemastaan</w:t>
      </w:r>
      <w:r w:rsidRPr="00B75F07">
        <w:rPr>
          <w:rFonts w:ascii="Verdana" w:eastAsia="Times New Roman" w:hAnsi="Verdana" w:cs="Arial"/>
        </w:rPr>
        <w:t xml:space="preserve"> teemasta tai oppimiskokonaisuudesta siten, että tuotos hyödyntää eri oppiaineiden osaamisalueita ja sisältöjä</w:t>
      </w:r>
      <w:r w:rsidRPr="00B75F07">
        <w:rPr>
          <w:rFonts w:ascii="Verdana" w:hAnsi="Verdana" w:cs="Arial"/>
        </w:rPr>
        <w:t xml:space="preserve"> sekä aihekokonaisuuksia</w:t>
      </w:r>
      <w:r w:rsidRPr="00B75F07">
        <w:rPr>
          <w:rFonts w:ascii="Verdana" w:eastAsia="Times New Roman" w:hAnsi="Verdana" w:cs="Arial"/>
        </w:rPr>
        <w:t xml:space="preserve">. Oppiminen syventyy tieto- ja viestintäteknologiaa hyödyntävän tuotoksen toteuttamisella. </w:t>
      </w:r>
      <w:r w:rsidRPr="00B75F07">
        <w:rPr>
          <w:rFonts w:ascii="Verdana" w:hAnsi="Verdana" w:cs="Arial"/>
        </w:rPr>
        <w:t>Kurssin suoritusmuoto</w:t>
      </w:r>
      <w:r w:rsidRPr="00B75F07">
        <w:rPr>
          <w:rFonts w:ascii="Verdana" w:eastAsia="Times New Roman" w:hAnsi="Verdana" w:cs="Arial"/>
        </w:rPr>
        <w:t xml:space="preserve"> </w:t>
      </w:r>
      <w:r w:rsidRPr="00B75F07">
        <w:rPr>
          <w:rFonts w:ascii="Verdana" w:hAnsi="Verdana" w:cs="Arial"/>
        </w:rPr>
        <w:t xml:space="preserve">päätetään opiskelija- ja/tai projektikohtaisesti. </w:t>
      </w:r>
      <w:r w:rsidRPr="00B75F07">
        <w:rPr>
          <w:rFonts w:ascii="Verdana" w:eastAsia="Times New Roman" w:hAnsi="Verdana" w:cs="Arial"/>
        </w:rPr>
        <w:t xml:space="preserve">Mahdollisia teknisiä toteutustapoja ovat </w:t>
      </w:r>
      <w:r w:rsidRPr="00B75F07">
        <w:rPr>
          <w:rFonts w:ascii="Verdana" w:hAnsi="Verdana" w:cs="Arial"/>
        </w:rPr>
        <w:t>esimerkiksi</w:t>
      </w:r>
      <w:r w:rsidRPr="00B75F07">
        <w:rPr>
          <w:rFonts w:ascii="Verdana" w:eastAsia="Times New Roman" w:hAnsi="Verdana" w:cs="Arial"/>
        </w:rPr>
        <w:t xml:space="preserve"> blogi, vlogi, virtuaalitodelli</w:t>
      </w:r>
      <w:r w:rsidRPr="00B75F07">
        <w:rPr>
          <w:rFonts w:ascii="Verdana" w:hAnsi="Verdana" w:cs="Arial"/>
        </w:rPr>
        <w:t xml:space="preserve">suuden luominen, esittelyvideo, </w:t>
      </w:r>
      <w:r w:rsidRPr="00B75F07">
        <w:rPr>
          <w:rFonts w:ascii="Verdana" w:eastAsia="Times New Roman" w:hAnsi="Verdana" w:cs="Arial"/>
        </w:rPr>
        <w:t>yhteisötaideteos</w:t>
      </w:r>
      <w:r w:rsidRPr="00B75F07">
        <w:rPr>
          <w:rFonts w:ascii="Verdana" w:hAnsi="Verdana" w:cs="Arial"/>
        </w:rPr>
        <w:t xml:space="preserve"> tai etäyhteys mahdollisiin yhteistyökumppaneihin</w:t>
      </w:r>
      <w:r w:rsidRPr="00B75F07">
        <w:rPr>
          <w:rFonts w:ascii="Verdana" w:eastAsia="Times New Roman" w:hAnsi="Verdana" w:cs="Arial"/>
        </w:rPr>
        <w:t>.</w:t>
      </w:r>
      <w:r w:rsidRPr="00B75F07">
        <w:rPr>
          <w:rFonts w:ascii="Verdana" w:hAnsi="Verdana" w:cs="Arial"/>
        </w:rPr>
        <w:t xml:space="preserve"> Opiskelija pitää työskentelystään oppimispäiväkirjaa, johon kirjataan tarkasti</w:t>
      </w:r>
      <w:r w:rsidR="007F5B6F">
        <w:rPr>
          <w:rFonts w:ascii="Verdana" w:hAnsi="Verdana" w:cs="Arial"/>
        </w:rPr>
        <w:t>,</w:t>
      </w:r>
      <w:r w:rsidRPr="00B75F07">
        <w:rPr>
          <w:rFonts w:ascii="Verdana" w:hAnsi="Verdana" w:cs="Arial"/>
        </w:rPr>
        <w:t xml:space="preserve"> miten projektityö etenee ja mitä on tehty. </w:t>
      </w:r>
    </w:p>
    <w:p w14:paraId="3DEEC669" w14:textId="77777777" w:rsidR="009A5772" w:rsidRPr="00B75F07" w:rsidRDefault="009A5772" w:rsidP="007F0CEA">
      <w:pPr>
        <w:jc w:val="both"/>
        <w:rPr>
          <w:rFonts w:ascii="Verdana" w:hAnsi="Verdana" w:cs="Arial"/>
          <w:color w:val="FF0000"/>
        </w:rPr>
      </w:pPr>
    </w:p>
    <w:p w14:paraId="3656B9AB" w14:textId="77777777" w:rsidR="009A5772" w:rsidRPr="00B75F07" w:rsidRDefault="009A5772" w:rsidP="007F0CEA">
      <w:pPr>
        <w:jc w:val="both"/>
        <w:rPr>
          <w:rFonts w:ascii="Verdana" w:hAnsi="Verdana" w:cs="Arial"/>
          <w:color w:val="FF0000"/>
        </w:rPr>
      </w:pPr>
    </w:p>
    <w:p w14:paraId="4A1F63FC" w14:textId="77777777" w:rsidR="009A5772" w:rsidRPr="00B75F07" w:rsidRDefault="009A5772" w:rsidP="007F0CEA">
      <w:pPr>
        <w:tabs>
          <w:tab w:val="left" w:pos="1276"/>
          <w:tab w:val="left" w:pos="1985"/>
          <w:tab w:val="right" w:pos="8789"/>
        </w:tabs>
        <w:jc w:val="both"/>
        <w:rPr>
          <w:rFonts w:ascii="Verdana" w:hAnsi="Verdana" w:cs="Arial"/>
        </w:rPr>
      </w:pPr>
      <w:r w:rsidRPr="00B75F07">
        <w:rPr>
          <w:rFonts w:ascii="Verdana" w:hAnsi="Verdana" w:cs="Arial"/>
          <w:b/>
        </w:rPr>
        <w:t>TO03 Osaaminen arjessa</w:t>
      </w:r>
    </w:p>
    <w:p w14:paraId="41B1F30F" w14:textId="77777777" w:rsidR="009A5772" w:rsidRPr="00B75F07" w:rsidRDefault="009A5772" w:rsidP="007F0CEA">
      <w:pPr>
        <w:jc w:val="both"/>
        <w:rPr>
          <w:rFonts w:ascii="Verdana" w:hAnsi="Verdana" w:cs="Arial"/>
        </w:rPr>
      </w:pPr>
      <w:r w:rsidRPr="00B75F07">
        <w:rPr>
          <w:rFonts w:ascii="Verdana" w:hAnsi="Verdana" w:cs="Arial"/>
        </w:rPr>
        <w:t xml:space="preserve">Kurssi suoritetaan ITSENÄISESTI keräämällä osallistumismerkinnät niin sanottuun aktiivipolkupassiin, johon liittyvä toiminta sovitaan etukäteen. Opiskelijakohtaiset tavoitteet, aikataulu, työmäärä ja lopputuotoksen muoto kirjataan aktiivipolkupassiin. Aktiivipolkupassimerkinnät on tarkoitus kerätä vapaaehtoistoimintaan ja/tai muuhun yleishyödylliseen, ympäröivään yhteisöön ja yhteiskuntaan suuntautuvalla toiminnalla. </w:t>
      </w:r>
    </w:p>
    <w:p w14:paraId="45FB0818" w14:textId="77777777" w:rsidR="009A5772" w:rsidRPr="00B75F07" w:rsidRDefault="009A5772" w:rsidP="007F0CEA">
      <w:pPr>
        <w:ind w:left="720"/>
        <w:jc w:val="both"/>
        <w:rPr>
          <w:rFonts w:ascii="Verdana" w:hAnsi="Verdana" w:cs="Arial"/>
        </w:rPr>
      </w:pPr>
    </w:p>
    <w:p w14:paraId="0CDE1A49" w14:textId="77777777" w:rsidR="009A5772" w:rsidRPr="00B75F07" w:rsidRDefault="009A5772" w:rsidP="007F0CEA">
      <w:pPr>
        <w:jc w:val="both"/>
        <w:rPr>
          <w:rFonts w:ascii="Verdana" w:hAnsi="Verdana" w:cs="Arial"/>
        </w:rPr>
      </w:pPr>
      <w:r w:rsidRPr="00B75F07">
        <w:rPr>
          <w:rFonts w:ascii="Verdana" w:hAnsi="Verdana" w:cs="Arial"/>
        </w:rPr>
        <w:t xml:space="preserve">Aktiivipolkupassimerkintöjen lisäksi opiskelija reflektoi omaa yhteiskunnallista vaikuttavuuttaan tai oppimistaan etukäteen sovitulla tavalla esittelemällä sitä kouluyhteisölle (blogi, vlogi, päivänavaus, lyhyt esittelytilaisuus tms.) </w:t>
      </w:r>
    </w:p>
    <w:p w14:paraId="049F31CB" w14:textId="77777777" w:rsidR="009A5772" w:rsidRPr="00B75F07" w:rsidRDefault="009A5772" w:rsidP="007F0CEA">
      <w:pPr>
        <w:jc w:val="both"/>
        <w:rPr>
          <w:rFonts w:ascii="Verdana" w:hAnsi="Verdana" w:cs="Arial"/>
        </w:rPr>
      </w:pPr>
    </w:p>
    <w:p w14:paraId="73C0127F" w14:textId="77777777" w:rsidR="009A5772" w:rsidRPr="00B75F07" w:rsidRDefault="009A5772" w:rsidP="007F0CEA">
      <w:pPr>
        <w:jc w:val="both"/>
        <w:rPr>
          <w:rFonts w:ascii="Verdana" w:hAnsi="Verdana" w:cs="Arial"/>
        </w:rPr>
      </w:pPr>
      <w:r w:rsidRPr="00B75F07">
        <w:rPr>
          <w:rFonts w:ascii="Verdana" w:hAnsi="Verdana" w:cs="Arial"/>
        </w:rPr>
        <w:t xml:space="preserve">Kurssi voidaan toteuttaa myös koulun hyväntekeväisyysprojektina. </w:t>
      </w:r>
    </w:p>
    <w:p w14:paraId="53128261" w14:textId="77777777" w:rsidR="009A5772" w:rsidRPr="00B75F07" w:rsidRDefault="009A5772" w:rsidP="007F0CEA">
      <w:pPr>
        <w:jc w:val="both"/>
        <w:rPr>
          <w:rFonts w:ascii="Verdana" w:hAnsi="Verdana" w:cs="Arial"/>
        </w:rPr>
      </w:pPr>
    </w:p>
    <w:p w14:paraId="62486C05" w14:textId="77777777" w:rsidR="009A5772" w:rsidRPr="00B75F07" w:rsidRDefault="009A5772" w:rsidP="007F0CEA">
      <w:pPr>
        <w:jc w:val="both"/>
        <w:rPr>
          <w:rFonts w:ascii="Verdana" w:eastAsia="Times New Roman" w:hAnsi="Verdana" w:cs="Arial"/>
          <w:lang w:eastAsia="fi-FI"/>
        </w:rPr>
      </w:pPr>
    </w:p>
    <w:p w14:paraId="4101652C" w14:textId="77777777" w:rsidR="009A5772" w:rsidRPr="00B75F07" w:rsidRDefault="009A5772" w:rsidP="007F0CEA">
      <w:pPr>
        <w:jc w:val="both"/>
        <w:rPr>
          <w:rFonts w:ascii="Verdana" w:eastAsia="Times New Roman" w:hAnsi="Verdana" w:cs="Arial"/>
          <w:lang w:eastAsia="fi-FI"/>
        </w:rPr>
      </w:pPr>
    </w:p>
    <w:p w14:paraId="57D35740" w14:textId="77777777" w:rsidR="009A5772" w:rsidRPr="00B75F07" w:rsidRDefault="009A5772" w:rsidP="007F0CEA">
      <w:pPr>
        <w:jc w:val="both"/>
        <w:rPr>
          <w:rFonts w:ascii="Verdana" w:hAnsi="Verdana"/>
          <w:u w:val="single"/>
        </w:rPr>
      </w:pPr>
      <w:r w:rsidRPr="00B75F07">
        <w:rPr>
          <w:rFonts w:ascii="Verdana" w:hAnsi="Verdana"/>
          <w:u w:val="single"/>
        </w:rPr>
        <w:t>Taiteiden väliset kurssit</w:t>
      </w:r>
    </w:p>
    <w:p w14:paraId="4B99056E" w14:textId="77777777" w:rsidR="009A5772" w:rsidRPr="00B75F07" w:rsidRDefault="009A5772" w:rsidP="007F0CEA">
      <w:pPr>
        <w:jc w:val="both"/>
        <w:rPr>
          <w:rFonts w:ascii="Verdana" w:hAnsi="Verdana"/>
        </w:rPr>
      </w:pPr>
    </w:p>
    <w:p w14:paraId="2A468202" w14:textId="77777777" w:rsidR="009A5772" w:rsidRPr="00B75F07" w:rsidRDefault="009A5772" w:rsidP="007F0CEA">
      <w:pPr>
        <w:jc w:val="both"/>
        <w:rPr>
          <w:rFonts w:ascii="Verdana" w:eastAsia="Arial" w:hAnsi="Verdana" w:cs="Arial"/>
        </w:rPr>
      </w:pPr>
      <w:r w:rsidRPr="00B75F07">
        <w:rPr>
          <w:rFonts w:ascii="Verdana" w:eastAsia="Arial" w:hAnsi="Verdana" w:cs="Arial"/>
        </w:rPr>
        <w:t>Soveltavat 1-3</w:t>
      </w:r>
    </w:p>
    <w:p w14:paraId="1299C43A" w14:textId="77777777" w:rsidR="009A5772" w:rsidRPr="00B75F07" w:rsidRDefault="009A5772" w:rsidP="007F0CEA">
      <w:pPr>
        <w:jc w:val="both"/>
        <w:rPr>
          <w:rFonts w:ascii="Verdana" w:hAnsi="Verdana" w:cs="Arial"/>
          <w:color w:val="FF0000"/>
        </w:rPr>
      </w:pPr>
    </w:p>
    <w:p w14:paraId="67D2574E" w14:textId="77777777" w:rsidR="009A5772" w:rsidRPr="00B75F07" w:rsidRDefault="009A5772" w:rsidP="007F0CEA">
      <w:pPr>
        <w:jc w:val="both"/>
        <w:rPr>
          <w:rFonts w:ascii="Verdana" w:eastAsia="Times New Roman" w:hAnsi="Verdana" w:cs="Arial"/>
          <w:lang w:eastAsia="fi-FI"/>
        </w:rPr>
      </w:pPr>
      <w:r w:rsidRPr="00B75F07">
        <w:rPr>
          <w:rFonts w:ascii="Verdana" w:eastAsia="Times New Roman" w:hAnsi="Verdana" w:cs="Arial"/>
          <w:lang w:eastAsia="fi-FI"/>
        </w:rPr>
        <w:t>Taiteiden väliset kurssit ovat eri taiteenaloja yhdistäviä opintoja. Kurssien tehtävänä on laajentaa ja eheyttää musiikin, kuvataiteen ja opetussuunnitelmassa päätettävien mahdollisten muiden taideaineiden opetusta. Taiteiden väliset kurssit tarjoavat mahdollisuuksia laaja-alaisille ja teemallisille kokonaisuuksille perustuvalle taideoppimiselle. Opinnot vahvistavat kulttuurisen tiedon ymmärtämistä ja arvottamista omassa elämässä. Kursseilla tuotetaan ja tulkitaan kulttuuria eri taiteenaloille ominaisilla tutkimisen tavoilla. Opintojen tehtävänä on vahvistaa opiskelijoiden toimijuutta ja osallisuutta omassa elinympäristössä, yhteiskunnassa ja globaalissa maailmassa. Taiteiden väliset opinnot luovat mahdollisuuksia lukion toimintakulttuurin kehittämiselle sekä yhteistyölle lukion ulkopuolisten toimijoiden kanssa.</w:t>
      </w:r>
    </w:p>
    <w:p w14:paraId="4DDBEF00" w14:textId="77777777" w:rsidR="009A5772" w:rsidRPr="00B75F07" w:rsidRDefault="009A5772" w:rsidP="007F0CEA">
      <w:pPr>
        <w:jc w:val="both"/>
        <w:rPr>
          <w:rFonts w:ascii="Verdana" w:eastAsia="Times New Roman" w:hAnsi="Verdana" w:cs="Arial"/>
          <w:lang w:eastAsia="fi-FI"/>
        </w:rPr>
      </w:pPr>
    </w:p>
    <w:p w14:paraId="43BAA1F1" w14:textId="21B12093" w:rsidR="009A5772" w:rsidRPr="00B75F07" w:rsidRDefault="009A5772" w:rsidP="007F0CEA">
      <w:pPr>
        <w:jc w:val="both"/>
        <w:rPr>
          <w:rFonts w:ascii="Verdana" w:eastAsia="Times New Roman" w:hAnsi="Verdana" w:cs="Arial"/>
          <w:b/>
          <w:lang w:eastAsia="fi-FI"/>
        </w:rPr>
      </w:pPr>
      <w:r w:rsidRPr="00B75F07">
        <w:rPr>
          <w:rFonts w:ascii="Verdana" w:eastAsia="Times New Roman" w:hAnsi="Verdana" w:cs="Arial"/>
          <w:b/>
          <w:lang w:eastAsia="fi-FI"/>
        </w:rPr>
        <w:t>TA01 Monitaiteellinen musiikkiprojekti</w:t>
      </w:r>
      <w:r w:rsidR="0070147E" w:rsidRPr="00B75F07">
        <w:rPr>
          <w:rFonts w:ascii="Verdana" w:eastAsia="Times New Roman" w:hAnsi="Verdana" w:cs="Arial"/>
          <w:b/>
          <w:lang w:eastAsia="fi-FI"/>
        </w:rPr>
        <w:t xml:space="preserve"> </w:t>
      </w:r>
    </w:p>
    <w:p w14:paraId="64D171A5" w14:textId="77777777" w:rsidR="009A5772" w:rsidRPr="00B75F07" w:rsidRDefault="009A5772" w:rsidP="007F0CEA">
      <w:pPr>
        <w:jc w:val="both"/>
        <w:rPr>
          <w:rFonts w:ascii="Verdana" w:eastAsia="Times New Roman" w:hAnsi="Verdana" w:cs="Arial"/>
          <w:lang w:eastAsia="fi-FI"/>
        </w:rPr>
      </w:pPr>
      <w:r w:rsidRPr="00B75F07">
        <w:rPr>
          <w:rFonts w:ascii="Verdana" w:eastAsia="Times New Roman" w:hAnsi="Verdana" w:cs="Arial"/>
          <w:lang w:eastAsia="fi-FI"/>
        </w:rPr>
        <w:t xml:space="preserve">Opiskelija osallistuu oman kiinnostuksensa mukaan monitaiteellisen musiikkiprojektin suunnitteluun ja toteutukseen. Osakokonaisuuksia voivat olla mm. käsikirjoittaminen, dramatisointi, musiikin sovittaminen, sävellys- ja/tai sanoitustyö, näyttelijäntyö, </w:t>
      </w:r>
      <w:r w:rsidRPr="00B75F07">
        <w:rPr>
          <w:rFonts w:ascii="Verdana" w:eastAsia="Times New Roman" w:hAnsi="Verdana" w:cs="Arial"/>
          <w:lang w:eastAsia="fi-FI"/>
        </w:rPr>
        <w:lastRenderedPageBreak/>
        <w:t xml:space="preserve">ohjaajantyö, </w:t>
      </w:r>
      <w:proofErr w:type="spellStart"/>
      <w:r w:rsidRPr="00B75F07">
        <w:rPr>
          <w:rFonts w:ascii="Verdana" w:eastAsia="Times New Roman" w:hAnsi="Verdana" w:cs="Arial"/>
          <w:lang w:eastAsia="fi-FI"/>
        </w:rPr>
        <w:t>skenografinen</w:t>
      </w:r>
      <w:proofErr w:type="spellEnd"/>
      <w:r w:rsidRPr="00B75F07">
        <w:rPr>
          <w:rFonts w:ascii="Verdana" w:eastAsia="Times New Roman" w:hAnsi="Verdana" w:cs="Arial"/>
          <w:lang w:eastAsia="fi-FI"/>
        </w:rPr>
        <w:t xml:space="preserve"> työ (lavastus, puvustus), koreografiatyö, tanssi, laulu, soittaminen tms. </w:t>
      </w:r>
    </w:p>
    <w:p w14:paraId="3461D779" w14:textId="77777777" w:rsidR="009A5772" w:rsidRPr="00B75F07" w:rsidRDefault="009A5772" w:rsidP="007F0CEA">
      <w:pPr>
        <w:jc w:val="both"/>
        <w:rPr>
          <w:rFonts w:ascii="Verdana" w:eastAsia="Times New Roman" w:hAnsi="Verdana" w:cs="Arial"/>
          <w:lang w:eastAsia="fi-FI"/>
        </w:rPr>
      </w:pPr>
    </w:p>
    <w:p w14:paraId="34D6CB48" w14:textId="77777777" w:rsidR="009A5772" w:rsidRPr="00B75F07" w:rsidRDefault="009A5772" w:rsidP="007F0CEA">
      <w:pPr>
        <w:jc w:val="both"/>
        <w:rPr>
          <w:rFonts w:ascii="Verdana" w:eastAsia="Times New Roman" w:hAnsi="Verdana" w:cs="Arial"/>
          <w:lang w:eastAsia="fi-FI"/>
        </w:rPr>
      </w:pPr>
      <w:r w:rsidRPr="00B75F07">
        <w:rPr>
          <w:rFonts w:ascii="Verdana" w:eastAsia="Times New Roman" w:hAnsi="Verdana" w:cs="Arial"/>
          <w:lang w:eastAsia="fi-FI"/>
        </w:rPr>
        <w:t xml:space="preserve">Kurssi tarjoaa opiskelijalle tilaisuuksia kehittää musiikillista ja muuta taiteellista luovaa ajatteluaan ja ilmaisutaitojaan taiteidenvälisessä työskentelyssä ja yhteistyössä muiden kanssa.  Kokonaisuuden suunnittelussa ja toteutuksessa opiskelija soveltaa ja yhdistää aiemmin hankkimaansa kulttuurista, musiikillista ja muuta taiteellista osaamista. Oppimisprosessin aikana opiskelija arvioi työskentelyään ja oppii toimimaan kokonaisuuden kannalta mielekkäällä tavalla. Kokonaisuuden toteutuksessa voi käyttää myös kehittyvän teknologian tarjoamia taiteellisen ilmaisun keinoja.  </w:t>
      </w:r>
    </w:p>
    <w:p w14:paraId="3CF2D8B6" w14:textId="77777777" w:rsidR="009A5772" w:rsidRPr="00B75F07" w:rsidRDefault="009A5772" w:rsidP="007F0CEA">
      <w:pPr>
        <w:jc w:val="both"/>
        <w:rPr>
          <w:rFonts w:ascii="Verdana" w:eastAsia="Times New Roman" w:hAnsi="Verdana" w:cs="Arial"/>
          <w:lang w:eastAsia="fi-FI"/>
        </w:rPr>
      </w:pPr>
    </w:p>
    <w:p w14:paraId="591BD3ED" w14:textId="77777777" w:rsidR="009A5772" w:rsidRPr="00B75F07" w:rsidRDefault="009A5772" w:rsidP="007F0CEA">
      <w:pPr>
        <w:jc w:val="both"/>
        <w:rPr>
          <w:rFonts w:ascii="Verdana" w:eastAsia="Times New Roman" w:hAnsi="Verdana" w:cs="Arial"/>
          <w:u w:val="single"/>
          <w:lang w:eastAsia="fi-FI"/>
        </w:rPr>
      </w:pPr>
      <w:r w:rsidRPr="00B75F07">
        <w:rPr>
          <w:rFonts w:ascii="Verdana" w:eastAsia="Times New Roman" w:hAnsi="Verdana" w:cs="Arial"/>
          <w:u w:val="single"/>
          <w:lang w:eastAsia="fi-FI"/>
        </w:rPr>
        <w:t>Kurssin ryhmätyöluonteen vuoksi kurssin tenttiminen ei ole mahdollista.</w:t>
      </w:r>
    </w:p>
    <w:p w14:paraId="0FB78278" w14:textId="77777777" w:rsidR="009A5772" w:rsidRPr="00B75F07" w:rsidRDefault="009A5772" w:rsidP="007F0CEA">
      <w:pPr>
        <w:jc w:val="both"/>
        <w:rPr>
          <w:rFonts w:ascii="Verdana" w:eastAsia="Times New Roman" w:hAnsi="Verdana" w:cs="Arial"/>
          <w:color w:val="FF0000"/>
          <w:lang w:eastAsia="fi-FI"/>
        </w:rPr>
      </w:pPr>
    </w:p>
    <w:p w14:paraId="3A93095E" w14:textId="77777777" w:rsidR="009A5772" w:rsidRPr="00B75F07" w:rsidRDefault="009A5772" w:rsidP="007F0CEA">
      <w:pPr>
        <w:jc w:val="both"/>
        <w:textAlignment w:val="baseline"/>
        <w:rPr>
          <w:rFonts w:ascii="Verdana" w:hAnsi="Verdana" w:cs="Arial"/>
          <w:b/>
        </w:rPr>
      </w:pPr>
      <w:r w:rsidRPr="00B75F07">
        <w:rPr>
          <w:rFonts w:ascii="Verdana" w:hAnsi="Verdana" w:cs="Arial"/>
          <w:b/>
        </w:rPr>
        <w:t>TA02 Nykytaiteen keinoin</w:t>
      </w:r>
    </w:p>
    <w:p w14:paraId="29A5C970" w14:textId="77777777" w:rsidR="009A5772" w:rsidRPr="00B75F07" w:rsidRDefault="009A5772" w:rsidP="007F0CEA">
      <w:pPr>
        <w:jc w:val="both"/>
        <w:textAlignment w:val="baseline"/>
        <w:rPr>
          <w:rFonts w:ascii="Verdana" w:hAnsi="Verdana" w:cs="Arial"/>
        </w:rPr>
      </w:pPr>
      <w:r w:rsidRPr="00B75F07">
        <w:rPr>
          <w:rFonts w:ascii="Verdana" w:hAnsi="Verdana" w:cs="Arial"/>
        </w:rPr>
        <w:t>Kurssilla tarkastellaan ajankohtaisia ilmiöitä omakohtaisista näkökulmista, hyödyntäen nykytaiteelle tyypillisesti taiteiden välisiä rajoja rikkovia menetelmiä ja keinoja. Kurssin toteuttaminen voi linkittyä johonkin toiseen kurssiin tai hankkeeseen myös itsenäisesti suoritettavana kurssina tai se on mahdollisesti osa jotain ympäröivään yhteisöön suuntautuvaa projektia.</w:t>
      </w:r>
    </w:p>
    <w:p w14:paraId="1FC39945" w14:textId="77777777" w:rsidR="009A5772" w:rsidRPr="00B75F07" w:rsidRDefault="009A5772" w:rsidP="007F0CEA">
      <w:pPr>
        <w:ind w:left="720"/>
        <w:jc w:val="both"/>
        <w:textAlignment w:val="baseline"/>
        <w:rPr>
          <w:rFonts w:ascii="Verdana" w:hAnsi="Verdana" w:cs="Arial"/>
        </w:rPr>
      </w:pPr>
    </w:p>
    <w:p w14:paraId="2E2CE46E" w14:textId="77777777" w:rsidR="009A5772" w:rsidRPr="00B75F07" w:rsidRDefault="009A5772" w:rsidP="007F0CEA">
      <w:pPr>
        <w:jc w:val="both"/>
        <w:textAlignment w:val="baseline"/>
        <w:rPr>
          <w:rFonts w:ascii="Verdana" w:hAnsi="Verdana" w:cs="Arial"/>
        </w:rPr>
      </w:pPr>
      <w:r w:rsidRPr="00B75F07">
        <w:rPr>
          <w:rFonts w:ascii="Verdana" w:hAnsi="Verdana" w:cs="Arial"/>
        </w:rPr>
        <w:t xml:space="preserve">Menetelmien valinnat pohjautuvat opiskelijoiden valintoihin, mutta erityinen painotus on poikkitaiteellisuudessa, moniaistillisuudessa ja kokeilevuudessa. Sen tapaiseen työskentelyyn perehdytään mahdollisuuksien mukaan taiteilijatapaamisten, näyttelykäyntien sekä virtuaalisten taideteosten tutkimisen avulla sekä erilaisten kokeilujen kautta. Menetelmissä painottuu prosessin merkitys sekä jollain tapaa jaettu kokemus produktion esittelyssä (yhteisöllisyys, virtuaalinen jakaminen tms.). Suorittaminen sovitaan tapauskohtaisesti erikseen mahdollisesti muun muassa johonkin projektiin sitoen, omakohtaisena kokeellisena yhteisötaideteosprosessina. </w:t>
      </w:r>
    </w:p>
    <w:p w14:paraId="0562CB0E" w14:textId="77777777" w:rsidR="009A5772" w:rsidRPr="00B75F07" w:rsidRDefault="009A5772" w:rsidP="007F0CEA">
      <w:pPr>
        <w:jc w:val="both"/>
        <w:textAlignment w:val="baseline"/>
        <w:rPr>
          <w:rFonts w:ascii="Verdana" w:hAnsi="Verdana" w:cs="Arial"/>
        </w:rPr>
      </w:pPr>
    </w:p>
    <w:p w14:paraId="6912A61D" w14:textId="77777777" w:rsidR="009A5772" w:rsidRPr="00B75F07" w:rsidRDefault="009A5772" w:rsidP="007F0CEA">
      <w:pPr>
        <w:jc w:val="both"/>
        <w:textAlignment w:val="baseline"/>
        <w:rPr>
          <w:rFonts w:ascii="Verdana" w:hAnsi="Verdana" w:cs="Arial"/>
          <w:color w:val="FF0000"/>
        </w:rPr>
      </w:pPr>
      <w:r w:rsidRPr="00B75F07">
        <w:rPr>
          <w:rFonts w:ascii="Verdana" w:hAnsi="Verdana" w:cs="Arial"/>
          <w:b/>
        </w:rPr>
        <w:t>TA03 Taidetta kaikilla aisteilla</w:t>
      </w:r>
    </w:p>
    <w:p w14:paraId="77157700" w14:textId="77777777" w:rsidR="009A5772" w:rsidRPr="00B75F07" w:rsidRDefault="009A5772" w:rsidP="007F0CEA">
      <w:pPr>
        <w:jc w:val="both"/>
        <w:textAlignment w:val="baseline"/>
        <w:rPr>
          <w:rFonts w:ascii="Verdana" w:hAnsi="Verdana" w:cs="Arial"/>
        </w:rPr>
      </w:pPr>
      <w:r w:rsidRPr="00B75F07">
        <w:rPr>
          <w:rFonts w:ascii="Verdana" w:hAnsi="Verdana" w:cs="Arial"/>
        </w:rPr>
        <w:t>Kurssilla valitaan yhteinen teema, teemoja tai ilmiö, jota tarkastellaan, tai tapahtuma, esitys tai näyttely, joka järjestetään. Huomio on erityisesti monien eri taiteen alojen hyödyntämisessä niin teeman tai ilmiön tutkimisessa kuin mahdollisten tuotosten esittelyssä. Teeman valinnassa huomioidaan ajankohtaisuus, yhteiskunnalliset ilmiöt tai tapahtumat sekä opiskelijoiden kiinnostuksen kohteet. Kurssin toteuttamiseen liittyvät yksityiskohdat voivat vaihdella vuosittain esimerkiksi johonkin meneillään olevaan ilmiö- tai kansainvälisyysprojektiin tai muuhun hankkeeseen liittyen.</w:t>
      </w:r>
    </w:p>
    <w:p w14:paraId="34CE0A41" w14:textId="77777777" w:rsidR="009A5772" w:rsidRPr="00B75F07" w:rsidRDefault="009A5772" w:rsidP="007F0CEA">
      <w:pPr>
        <w:jc w:val="both"/>
        <w:textAlignment w:val="baseline"/>
        <w:rPr>
          <w:rFonts w:ascii="Verdana" w:hAnsi="Verdana" w:cs="Arial"/>
        </w:rPr>
      </w:pPr>
    </w:p>
    <w:p w14:paraId="4DDE1895" w14:textId="77777777" w:rsidR="009A5772" w:rsidRPr="00B75F07" w:rsidRDefault="009A5772" w:rsidP="007F0CEA">
      <w:pPr>
        <w:jc w:val="both"/>
        <w:textAlignment w:val="baseline"/>
        <w:rPr>
          <w:rFonts w:ascii="Verdana" w:hAnsi="Verdana" w:cs="Arial"/>
        </w:rPr>
      </w:pPr>
      <w:r w:rsidRPr="00B75F07">
        <w:rPr>
          <w:rFonts w:ascii="Verdana" w:hAnsi="Verdana" w:cs="Arial"/>
        </w:rPr>
        <w:t xml:space="preserve">Menetelminä hyödynnetään poikkitaiteellisuutta ja moniaistillisuutta: äänen, tilan ja visuaalisuuden huomioimista sekä monien aistien, kuten kuulon, näköaistin, kosketus- tai tuntoaistin, käyttöä. Nämä tulevat esille työskentelyprosessissa ja mahdollisesti myös produktion katsojien tai kokijoiden elämyksenä. Menetelminä voivat olla oman tekemisen lisäksi näyttelyt tai esityksissä vierailut. </w:t>
      </w:r>
    </w:p>
    <w:p w14:paraId="046421E0" w14:textId="77777777" w:rsidR="007F5B6F" w:rsidRDefault="007F5B6F" w:rsidP="007F0CEA">
      <w:pPr>
        <w:jc w:val="both"/>
        <w:rPr>
          <w:rFonts w:ascii="Verdana" w:eastAsia="Arial" w:hAnsi="Verdana" w:cs="Arial"/>
          <w:color w:val="FF0000"/>
        </w:rPr>
      </w:pPr>
    </w:p>
    <w:p w14:paraId="6B0A4336" w14:textId="3C683272" w:rsidR="4AA1669D" w:rsidRPr="007F5B6F" w:rsidRDefault="4AA1669D" w:rsidP="007F0CEA">
      <w:pPr>
        <w:jc w:val="both"/>
        <w:rPr>
          <w:rFonts w:ascii="Verdana" w:eastAsia="Arial" w:hAnsi="Verdana" w:cs="Arial"/>
        </w:rPr>
      </w:pPr>
      <w:r w:rsidRPr="007F5B6F">
        <w:rPr>
          <w:rFonts w:ascii="Verdana" w:eastAsia="Arial" w:hAnsi="Verdana" w:cs="Arial"/>
        </w:rPr>
        <w:t xml:space="preserve">Millainen merkitys taiteella on omassa elämässäsi? Mitä taide voi sinulle antaa? Miten taide näkyy ja vaikuttaa ympärillämme? Herätellään aistimme eri taiteenaloille. Tutkitaan, kokeillaan, koetaan, kuunnellaan, katsellaan, liikutaan, kuvataan, kirjoitetaan… Tutustutaan esim. elokuvaan, kuvataiteeseen, kirjallisuuteen, valokuvaukseen, musiikkiin, tanssiin asiantuntijavieraiden ja vierailukäyntien kautta. Tällä kurssilla et tarvitse </w:t>
      </w:r>
      <w:r w:rsidRPr="007F5B6F">
        <w:rPr>
          <w:rFonts w:ascii="Verdana" w:eastAsia="Arial" w:hAnsi="Verdana" w:cs="Arial"/>
        </w:rPr>
        <w:lastRenderedPageBreak/>
        <w:t>erityistaitoja. Avoin, utelias mieli on paras työkalu aistien ja taiteen maailmaan ja löytämään uutta itsestäsi ja ympäröivästä maailmasta.</w:t>
      </w:r>
    </w:p>
    <w:p w14:paraId="25DE3F85" w14:textId="3C668D00" w:rsidR="4AA1669D" w:rsidRPr="00B75F07" w:rsidRDefault="4AA1669D" w:rsidP="007F0CEA">
      <w:pPr>
        <w:jc w:val="both"/>
        <w:rPr>
          <w:rFonts w:ascii="Verdana" w:hAnsi="Verdana"/>
          <w:color w:val="FF0000"/>
          <w:vertAlign w:val="subscript"/>
        </w:rPr>
      </w:pPr>
    </w:p>
    <w:p w14:paraId="2946DB82" w14:textId="77777777" w:rsidR="00646B6B" w:rsidRPr="00B75F07" w:rsidRDefault="00646B6B" w:rsidP="007F0CEA">
      <w:pPr>
        <w:jc w:val="both"/>
        <w:rPr>
          <w:rFonts w:ascii="Verdana" w:hAnsi="Verdana"/>
          <w:u w:val="single"/>
        </w:rPr>
      </w:pPr>
    </w:p>
    <w:p w14:paraId="530E96CA" w14:textId="77777777" w:rsidR="00646B6B" w:rsidRPr="00B75F07" w:rsidRDefault="00646B6B" w:rsidP="007F0CEA">
      <w:pPr>
        <w:jc w:val="both"/>
        <w:rPr>
          <w:rFonts w:ascii="Verdana" w:hAnsi="Verdana"/>
          <w:u w:val="single"/>
        </w:rPr>
      </w:pPr>
      <w:r w:rsidRPr="00B75F07">
        <w:rPr>
          <w:rFonts w:ascii="Verdana" w:hAnsi="Verdana"/>
          <w:u w:val="single"/>
        </w:rPr>
        <w:t>Lukiodiplomit</w:t>
      </w:r>
    </w:p>
    <w:p w14:paraId="5997CC1D" w14:textId="77777777" w:rsidR="00646B6B" w:rsidRPr="00B75F07" w:rsidRDefault="00646B6B" w:rsidP="007F0CEA">
      <w:pPr>
        <w:jc w:val="both"/>
        <w:rPr>
          <w:rFonts w:ascii="Verdana" w:hAnsi="Verdana"/>
        </w:rPr>
      </w:pPr>
    </w:p>
    <w:p w14:paraId="51DD43B3" w14:textId="77777777" w:rsidR="00646B6B" w:rsidRPr="00B75F07" w:rsidRDefault="00646B6B" w:rsidP="007F0CEA">
      <w:pPr>
        <w:jc w:val="both"/>
        <w:rPr>
          <w:rFonts w:ascii="Verdana" w:eastAsia="Arial" w:hAnsi="Verdana" w:cs="Arial"/>
        </w:rPr>
      </w:pPr>
      <w:r w:rsidRPr="00B75F07">
        <w:rPr>
          <w:rFonts w:ascii="Verdana" w:eastAsia="Arial" w:hAnsi="Verdana" w:cs="Arial"/>
        </w:rPr>
        <w:t>Soveltavat 1-8</w:t>
      </w:r>
    </w:p>
    <w:p w14:paraId="110FFD37" w14:textId="77777777" w:rsidR="00646B6B" w:rsidRPr="00B75F07" w:rsidRDefault="00646B6B" w:rsidP="007F0CEA">
      <w:pPr>
        <w:jc w:val="both"/>
        <w:rPr>
          <w:rFonts w:ascii="Verdana" w:eastAsia="Times New Roman" w:hAnsi="Verdana" w:cs="Arial"/>
          <w:b/>
          <w:lang w:eastAsia="fi-FI"/>
        </w:rPr>
      </w:pPr>
    </w:p>
    <w:p w14:paraId="559F829E" w14:textId="77777777" w:rsidR="00646B6B" w:rsidRPr="00B75F07" w:rsidRDefault="00646B6B" w:rsidP="007F0CEA">
      <w:pPr>
        <w:jc w:val="both"/>
        <w:rPr>
          <w:rFonts w:ascii="Verdana" w:eastAsia="Times New Roman" w:hAnsi="Verdana" w:cs="Arial"/>
          <w:b/>
          <w:lang w:eastAsia="fi-FI"/>
        </w:rPr>
      </w:pPr>
      <w:r w:rsidRPr="00B75F07">
        <w:rPr>
          <w:rFonts w:ascii="Verdana" w:eastAsia="Times New Roman" w:hAnsi="Verdana" w:cs="Arial"/>
          <w:b/>
          <w:lang w:eastAsia="fi-FI"/>
        </w:rPr>
        <w:t>LD02 Kuvataiteen lukiodiplomi</w:t>
      </w:r>
    </w:p>
    <w:p w14:paraId="52D2FF46" w14:textId="77777777"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lang w:eastAsia="fi-FI"/>
        </w:rPr>
        <w:t>Kuvataiteen lukiodiplomi on taiteellisen ilmaisun näyttö, joka toteutetaan valvotusti, mutta itsenäisesti valtakunnallisista tehtävänannoista. Siihen kuuluu teos tai teoskokonaisuus ja portfolio. Pääsääntöisesti se toteutetaan abiturienttivuoden syksyllä, mutta tästä voidaan sovitusti poiketa. Arvioinnissa on mukana kuvataideopettajan lisäksi ulkopuolinen arvioija. Suoritettuja pohjakursseja tulee olla neljä.</w:t>
      </w:r>
    </w:p>
    <w:p w14:paraId="6B699379" w14:textId="77777777" w:rsidR="00646B6B" w:rsidRPr="00B75F07" w:rsidRDefault="00646B6B" w:rsidP="007F0CEA">
      <w:pPr>
        <w:jc w:val="both"/>
        <w:rPr>
          <w:rFonts w:ascii="Verdana" w:eastAsia="Times New Roman" w:hAnsi="Verdana" w:cs="Arial"/>
          <w:lang w:eastAsia="fi-FI"/>
        </w:rPr>
      </w:pPr>
    </w:p>
    <w:p w14:paraId="2B598427" w14:textId="77777777"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lang w:eastAsia="fi-FI"/>
        </w:rPr>
        <w:t>Opiskelija valitsee itse menetelmät ja tekniikat tehtävänantojen asettamissa rajoissa.</w:t>
      </w:r>
    </w:p>
    <w:p w14:paraId="3FE9F23F" w14:textId="77777777" w:rsidR="00646B6B" w:rsidRPr="00B75F07" w:rsidRDefault="00646B6B" w:rsidP="007F0CEA">
      <w:pPr>
        <w:jc w:val="both"/>
        <w:rPr>
          <w:rFonts w:ascii="Verdana" w:eastAsia="Times New Roman" w:hAnsi="Verdana" w:cs="Arial"/>
          <w:lang w:eastAsia="fi-FI"/>
        </w:rPr>
      </w:pPr>
    </w:p>
    <w:p w14:paraId="0D4D13AE" w14:textId="77777777"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lang w:eastAsia="fi-FI"/>
        </w:rPr>
        <w:t>Diplomin suorittaminen on valvottua ja koulun ulkopuolista työskentelyä edellyttävistä poikkeustilanteista sovitaan opettajan kanssa erikseen. Sellaisia tilanteita ovat muun muassa valo- tai videokuvaaminen muualla kuin kouluympäristössä, vaativien materiaalien käyttö, joka edellyttää muuta kuin kouluympäristöä tai muu perusteltu syy työskennellä koulun ulkopuolella.</w:t>
      </w:r>
    </w:p>
    <w:p w14:paraId="1F72F646" w14:textId="77777777" w:rsidR="00646B6B" w:rsidRPr="00B75F07" w:rsidRDefault="00646B6B" w:rsidP="007F0CEA">
      <w:pPr>
        <w:jc w:val="both"/>
        <w:rPr>
          <w:rFonts w:ascii="Verdana" w:eastAsia="Times New Roman" w:hAnsi="Verdana" w:cs="Arial"/>
          <w:lang w:eastAsia="fi-FI"/>
        </w:rPr>
      </w:pPr>
    </w:p>
    <w:p w14:paraId="0AADDB3C" w14:textId="77777777"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lang w:eastAsia="fi-FI"/>
        </w:rPr>
        <w:t>Mikäli opiskelija on toteuttanut jonkin tehtävänannon lukiokurssia vastaavalla laajuudella, muttei ole saanut lukiodiplomia edellyttävästi esimerkiksi portfoliota tai pohjakursseja valmiiksi, voi hän saada kurssista suoritusmerkinnän, vaikkei diplomi tulisikaan suoritetuksi.</w:t>
      </w:r>
    </w:p>
    <w:p w14:paraId="08CE6F91" w14:textId="77777777" w:rsidR="00646B6B" w:rsidRPr="00B75F07" w:rsidRDefault="00646B6B" w:rsidP="007F0CEA">
      <w:pPr>
        <w:jc w:val="both"/>
        <w:rPr>
          <w:rFonts w:ascii="Verdana" w:eastAsia="Times New Roman" w:hAnsi="Verdana" w:cs="Arial"/>
          <w:lang w:eastAsia="fi-FI"/>
        </w:rPr>
      </w:pPr>
    </w:p>
    <w:p w14:paraId="254C50F3" w14:textId="77777777" w:rsidR="007F0CEA" w:rsidRDefault="007F0CEA" w:rsidP="007F0CEA">
      <w:pPr>
        <w:jc w:val="both"/>
        <w:rPr>
          <w:rFonts w:ascii="Verdana" w:eastAsia="Times New Roman" w:hAnsi="Verdana" w:cs="Arial"/>
          <w:lang w:eastAsia="fi-FI"/>
        </w:rPr>
      </w:pPr>
    </w:p>
    <w:p w14:paraId="258E3991" w14:textId="7F3EBFAD"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lang w:eastAsia="fi-FI"/>
        </w:rPr>
        <w:t xml:space="preserve">Kuvataiteen lukiodiplomin suorittaminen edellyttää neljän pohjakurssin suorittamista, joiden tulee olla hyväksytysti suoritettuja diplomikurssin loppuun mennessä. Yhdeksi pohjakurssiksi voidaan tietyissä tilanteissa hyväksi lukea lukion ulkopuolisia kuvataiteen opintoja, mutta siitä tulee sopia opettajan kanssa. </w:t>
      </w:r>
    </w:p>
    <w:p w14:paraId="61CDCEAD" w14:textId="77777777" w:rsidR="00646B6B" w:rsidRPr="00B75F07" w:rsidRDefault="00646B6B" w:rsidP="007F0CEA">
      <w:pPr>
        <w:jc w:val="both"/>
        <w:rPr>
          <w:rFonts w:ascii="Verdana" w:eastAsia="Times New Roman" w:hAnsi="Verdana" w:cs="Arial"/>
          <w:lang w:eastAsia="fi-FI"/>
        </w:rPr>
      </w:pPr>
    </w:p>
    <w:p w14:paraId="1F790492" w14:textId="77777777"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lang w:eastAsia="fi-FI"/>
        </w:rPr>
        <w:t>Pohjakurssiksi voidaan sovitusti lukea myös esimerkiksi soveltuva monialainen teemaopintokurssi (TO) tai taiteidenvälinen kurssi (TA).</w:t>
      </w:r>
    </w:p>
    <w:p w14:paraId="6BB9E253" w14:textId="77777777" w:rsidR="00646B6B" w:rsidRPr="00B75F07" w:rsidRDefault="00646B6B" w:rsidP="007F0CEA">
      <w:pPr>
        <w:jc w:val="both"/>
        <w:rPr>
          <w:rFonts w:ascii="Verdana" w:eastAsia="Times New Roman" w:hAnsi="Verdana" w:cs="Arial"/>
          <w:lang w:eastAsia="fi-FI"/>
        </w:rPr>
      </w:pPr>
    </w:p>
    <w:p w14:paraId="23DE523C" w14:textId="77777777" w:rsidR="00646B6B" w:rsidRPr="00B75F07" w:rsidRDefault="00646B6B" w:rsidP="007F0CEA">
      <w:pPr>
        <w:jc w:val="both"/>
        <w:rPr>
          <w:rFonts w:ascii="Verdana" w:eastAsia="Times New Roman" w:hAnsi="Verdana" w:cs="Arial"/>
          <w:b/>
          <w:lang w:eastAsia="fi-FI"/>
        </w:rPr>
      </w:pPr>
    </w:p>
    <w:p w14:paraId="2410C9DB" w14:textId="77777777" w:rsidR="00646B6B" w:rsidRPr="00B75F07" w:rsidRDefault="00646B6B" w:rsidP="007F0CEA">
      <w:pPr>
        <w:jc w:val="both"/>
        <w:rPr>
          <w:rFonts w:ascii="Verdana" w:eastAsia="Times New Roman" w:hAnsi="Verdana" w:cs="Arial"/>
          <w:b/>
          <w:lang w:eastAsia="fi-FI"/>
        </w:rPr>
      </w:pPr>
      <w:r w:rsidRPr="00B75F07">
        <w:rPr>
          <w:rFonts w:ascii="Verdana" w:eastAsia="Times New Roman" w:hAnsi="Verdana" w:cs="Arial"/>
          <w:b/>
          <w:lang w:eastAsia="fi-FI"/>
        </w:rPr>
        <w:t>LD04 Liikunnan lukiodiplomi</w:t>
      </w:r>
    </w:p>
    <w:p w14:paraId="5C18836C" w14:textId="77777777"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lang w:eastAsia="fi-FI"/>
        </w:rPr>
        <w:t>Valtakunnallisten ohjeiden mukaan liikunnan lukiodiplomilla oppilas osoittaa liikunnallisen kyvykkyytensä. Diplomin saamisen edellytyksenä on vähintään viiden liikunnan kurssin suorittaminen. Liikunnan lukiodiplomi muodostuu liikuntakykyisyyttä, erityisosaamista, liikuntatietoja ja yhteistyötaitoja mittaavista tehtävistä, jotka tehdään hajautetusti koko lukio-opiskelun aikana.</w:t>
      </w:r>
    </w:p>
    <w:p w14:paraId="52E56223" w14:textId="77777777" w:rsidR="00646B6B" w:rsidRPr="00B75F07" w:rsidRDefault="00646B6B" w:rsidP="007F0CEA">
      <w:pPr>
        <w:jc w:val="both"/>
        <w:rPr>
          <w:rFonts w:ascii="Verdana" w:eastAsia="Times New Roman" w:hAnsi="Verdana" w:cs="Arial"/>
          <w:lang w:eastAsia="fi-FI"/>
        </w:rPr>
      </w:pPr>
    </w:p>
    <w:p w14:paraId="34C2C267" w14:textId="77777777"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lang w:eastAsia="fi-FI"/>
        </w:rPr>
        <w:t>Lisäksi portfolio, jonka pohjalta arvioidaan muut harrastetut lajit, menestyminen kilpaurheilussa sekä ansioituminen koulun liikuntatoiminnassa. Opiskelija arvioi Port-foliossaan liikuntaan liittyviä oppimisprosessejaan ja omaa yhteistyökykyä.</w:t>
      </w:r>
    </w:p>
    <w:p w14:paraId="07547A01" w14:textId="77777777" w:rsidR="00646B6B" w:rsidRPr="00B75F07" w:rsidRDefault="00646B6B" w:rsidP="007F0CEA">
      <w:pPr>
        <w:jc w:val="both"/>
        <w:rPr>
          <w:rFonts w:ascii="Verdana" w:eastAsia="Times New Roman" w:hAnsi="Verdana" w:cs="Arial"/>
          <w:lang w:eastAsia="fi-FI"/>
        </w:rPr>
      </w:pPr>
    </w:p>
    <w:p w14:paraId="78D632F0" w14:textId="77777777"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lang w:eastAsia="fi-FI"/>
        </w:rPr>
        <w:lastRenderedPageBreak/>
        <w:t>Oppilas aloittaa portfolion tekemisen ensimmäisestä vuodesta alkaen ja kolmen vuoden aikana hän suorittaa kaikki sisältöön kuuluvat tehtävät.</w:t>
      </w:r>
    </w:p>
    <w:p w14:paraId="5043CB0F" w14:textId="77777777" w:rsidR="00646B6B" w:rsidRPr="00B75F07" w:rsidRDefault="00646B6B" w:rsidP="007F0CEA">
      <w:pPr>
        <w:jc w:val="both"/>
        <w:rPr>
          <w:rFonts w:ascii="Verdana" w:eastAsia="Times New Roman" w:hAnsi="Verdana" w:cs="Arial"/>
          <w:lang w:eastAsia="fi-FI"/>
        </w:rPr>
      </w:pPr>
    </w:p>
    <w:p w14:paraId="119A0736" w14:textId="00D0791D"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lang w:eastAsia="fi-FI"/>
        </w:rPr>
        <w:t xml:space="preserve">Liikunnan lukiodiplomi edellyttää vähintään </w:t>
      </w:r>
      <w:r w:rsidR="00B75F07">
        <w:rPr>
          <w:rFonts w:ascii="Verdana" w:eastAsia="Times New Roman" w:hAnsi="Verdana" w:cs="Arial"/>
          <w:lang w:eastAsia="fi-FI"/>
        </w:rPr>
        <w:t>neljän</w:t>
      </w:r>
      <w:r w:rsidRPr="00B75F07">
        <w:rPr>
          <w:rFonts w:ascii="Verdana" w:eastAsia="Times New Roman" w:hAnsi="Verdana" w:cs="Arial"/>
          <w:lang w:eastAsia="fi-FI"/>
        </w:rPr>
        <w:t xml:space="preserve"> liikunnan kurssin suorittamista.</w:t>
      </w:r>
    </w:p>
    <w:p w14:paraId="07459315" w14:textId="77777777" w:rsidR="00646B6B" w:rsidRPr="00B75F07" w:rsidRDefault="00646B6B" w:rsidP="007F0CEA">
      <w:pPr>
        <w:jc w:val="both"/>
        <w:rPr>
          <w:rFonts w:ascii="Verdana" w:hAnsi="Verdana" w:cs="Arial"/>
          <w:b/>
        </w:rPr>
      </w:pPr>
    </w:p>
    <w:p w14:paraId="6537F28F" w14:textId="77777777" w:rsidR="00646B6B" w:rsidRPr="00B75F07" w:rsidRDefault="00646B6B" w:rsidP="007F0CEA">
      <w:pPr>
        <w:jc w:val="both"/>
        <w:rPr>
          <w:rFonts w:ascii="Verdana" w:hAnsi="Verdana" w:cs="Arial"/>
          <w:b/>
        </w:rPr>
      </w:pPr>
    </w:p>
    <w:p w14:paraId="18233A5E" w14:textId="77777777" w:rsidR="00646B6B" w:rsidRPr="00B75F07" w:rsidRDefault="00646B6B" w:rsidP="007F0CEA">
      <w:pPr>
        <w:jc w:val="both"/>
        <w:rPr>
          <w:rFonts w:ascii="Verdana" w:hAnsi="Verdana" w:cs="Arial"/>
          <w:b/>
        </w:rPr>
      </w:pPr>
      <w:r w:rsidRPr="00B75F07">
        <w:rPr>
          <w:rFonts w:ascii="Verdana" w:hAnsi="Verdana" w:cs="Arial"/>
          <w:b/>
        </w:rPr>
        <w:t>LD05 Mediadiplomi</w:t>
      </w:r>
    </w:p>
    <w:p w14:paraId="752EF18B" w14:textId="77777777" w:rsidR="00646B6B" w:rsidRPr="00B75F07" w:rsidRDefault="00646B6B" w:rsidP="007F0CEA">
      <w:pPr>
        <w:jc w:val="both"/>
        <w:rPr>
          <w:rFonts w:ascii="Verdana" w:hAnsi="Verdana" w:cs="Arial"/>
        </w:rPr>
      </w:pPr>
      <w:r w:rsidRPr="00B75F07">
        <w:rPr>
          <w:rFonts w:ascii="Verdana" w:hAnsi="Verdana" w:cs="Arial"/>
        </w:rPr>
        <w:t xml:space="preserve">Lukiodiplomityön opiskelija tekee itsenäisesti valitsemaltaan median alalta. Diplomityössään hän osoittaa valitsemansa median tekniikan ja ilmaisun sekä työskentelyprosessin kokonaisuuden hallintaa. Opiskelija voi työskennellä yksin tai ryhmässä. Opettaja valvoo työskentelyprosessin etenemistä. </w:t>
      </w:r>
    </w:p>
    <w:p w14:paraId="37ED505B" w14:textId="77777777" w:rsidR="00646B6B" w:rsidRPr="00B75F07" w:rsidRDefault="00646B6B" w:rsidP="007F0CEA">
      <w:pPr>
        <w:jc w:val="both"/>
        <w:rPr>
          <w:rFonts w:ascii="Verdana" w:hAnsi="Verdana" w:cs="Arial"/>
        </w:rPr>
      </w:pPr>
      <w:r w:rsidRPr="00B75F07">
        <w:rPr>
          <w:rFonts w:ascii="Verdana" w:hAnsi="Verdana" w:cs="Arial"/>
        </w:rPr>
        <w:t xml:space="preserve">Lukiodiplomikurssin aikana tehdään lukiodiplomityö, johon kuuluu työsuunnitelma ja mediaelämäkerta, sekä kirjoitetaan essee, joka sisältää itsearvioinnin. Lukiodiplomityö ja muu edellä mainittu materiaali kootaan arviointia varten portfolioksi. </w:t>
      </w:r>
    </w:p>
    <w:p w14:paraId="6DFB9E20" w14:textId="77777777" w:rsidR="00646B6B" w:rsidRPr="00B75F07" w:rsidRDefault="00646B6B" w:rsidP="007F0CEA">
      <w:pPr>
        <w:jc w:val="both"/>
        <w:rPr>
          <w:rFonts w:ascii="Verdana" w:hAnsi="Verdana" w:cs="Arial"/>
        </w:rPr>
      </w:pPr>
    </w:p>
    <w:p w14:paraId="42E1426A" w14:textId="77777777" w:rsidR="00646B6B" w:rsidRPr="00B75F07" w:rsidRDefault="00646B6B" w:rsidP="007F0CEA">
      <w:pPr>
        <w:jc w:val="both"/>
        <w:rPr>
          <w:rFonts w:ascii="Verdana" w:hAnsi="Verdana" w:cs="Arial"/>
        </w:rPr>
      </w:pPr>
      <w:r w:rsidRPr="00B75F07">
        <w:rPr>
          <w:rFonts w:ascii="Verdana" w:hAnsi="Verdana" w:cs="Arial"/>
        </w:rPr>
        <w:t xml:space="preserve">Aluksi opiskelija laatii työsuunnitelman, jonka opettaja hyväksyy. Työsuunnitelmassa rajataan selkeästi diplomityön laajuus ja ajankäyttö käytettävän ilmaisuvälineen mukaan. Opiskelija toimii kurssin aikana itsenäisesti opettajan valvonnassa ja suorittaa tehtävät laatimassaan aikataulussa. Koko kurssin ajan opiskelija pitää oppimispäiväkirjaa. Lopuksi opiskelija kirjoittaa esseen valtakunnallisten ohjeitten mukaan. Työ tehdään valmiiksi lukiodiplomikurssin aikana. </w:t>
      </w:r>
    </w:p>
    <w:p w14:paraId="70DF9E56" w14:textId="77777777" w:rsidR="00646B6B" w:rsidRPr="00B75F07" w:rsidRDefault="00646B6B" w:rsidP="007F0CEA">
      <w:pPr>
        <w:jc w:val="both"/>
        <w:rPr>
          <w:rFonts w:ascii="Verdana" w:hAnsi="Verdana" w:cs="Arial"/>
        </w:rPr>
      </w:pPr>
    </w:p>
    <w:p w14:paraId="3F6AEBB3" w14:textId="77777777" w:rsidR="00646B6B" w:rsidRPr="00B75F07" w:rsidRDefault="00646B6B" w:rsidP="007F0CEA">
      <w:pPr>
        <w:jc w:val="both"/>
        <w:rPr>
          <w:rFonts w:ascii="Verdana" w:hAnsi="Verdana" w:cs="Arial"/>
        </w:rPr>
      </w:pPr>
      <w:r w:rsidRPr="00B75F07">
        <w:rPr>
          <w:rFonts w:ascii="Verdana" w:hAnsi="Verdana" w:cs="Arial"/>
        </w:rPr>
        <w:t xml:space="preserve">Median lukiodiplomin pohjana on opiskelijan lukioaikana suorittamat vähintään neljä (4) mediaan liittyvää syventävää tai soveltavaa kurssia, joiden jälkeen voidaan suorittaa lukiodiplomikurssi.  Suositeltava suoritusajankohta on toisen vuoden keväällä. Pohjakursseista kaikille pakollinen on Median maailma (ÄI11) (nettikurssi osoitteessa </w:t>
      </w:r>
      <w:hyperlink r:id="rId12" w:history="1">
        <w:r w:rsidRPr="00B75F07">
          <w:rPr>
            <w:rStyle w:val="Hyperlinkki"/>
            <w:rFonts w:ascii="Verdana" w:hAnsi="Verdana" w:cs="Arial"/>
          </w:rPr>
          <w:t>www.edu.fi</w:t>
        </w:r>
      </w:hyperlink>
      <w:r w:rsidRPr="00B75F07">
        <w:rPr>
          <w:rFonts w:ascii="Verdana" w:hAnsi="Verdana" w:cs="Arial"/>
        </w:rPr>
        <w:t>). Muiksi pohjakursseiksi hyväksytään Osallisena mediassa (KU3), Valokuvan ja elokuvan työpaja (KU5), Maailma tänään (HI8), Sosiaalipsykologia (PS7), Uskonnot ja media (UE6) ja Maailma elokuvina (CUL1).</w:t>
      </w:r>
    </w:p>
    <w:p w14:paraId="44E871BC" w14:textId="77777777"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lang w:eastAsia="fi-FI"/>
        </w:rPr>
        <w:tab/>
      </w:r>
    </w:p>
    <w:p w14:paraId="52EE10E2" w14:textId="77777777" w:rsidR="00B75F07" w:rsidRDefault="00B75F07" w:rsidP="007F0CEA">
      <w:pPr>
        <w:jc w:val="both"/>
        <w:rPr>
          <w:rFonts w:ascii="Verdana" w:eastAsia="Times New Roman" w:hAnsi="Verdana" w:cs="Arial"/>
          <w:b/>
          <w:bCs/>
          <w:lang w:eastAsia="fi-FI"/>
        </w:rPr>
      </w:pPr>
    </w:p>
    <w:p w14:paraId="3A080EF9" w14:textId="77777777" w:rsidR="00B75F07" w:rsidRDefault="00B75F07" w:rsidP="007F0CEA">
      <w:pPr>
        <w:jc w:val="both"/>
        <w:rPr>
          <w:rFonts w:ascii="Verdana" w:eastAsia="Times New Roman" w:hAnsi="Verdana" w:cs="Arial"/>
          <w:b/>
          <w:bCs/>
          <w:lang w:eastAsia="fi-FI"/>
        </w:rPr>
      </w:pPr>
    </w:p>
    <w:p w14:paraId="6D9C9723" w14:textId="120A8E76"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b/>
          <w:bCs/>
          <w:lang w:eastAsia="fi-FI"/>
        </w:rPr>
        <w:t>LD06 Musiikin lukiodiplomi</w:t>
      </w:r>
    </w:p>
    <w:p w14:paraId="088EF320" w14:textId="77777777" w:rsidR="00646B6B" w:rsidRPr="00B75F07" w:rsidRDefault="00646B6B" w:rsidP="007F0CEA">
      <w:pPr>
        <w:jc w:val="both"/>
        <w:rPr>
          <w:rFonts w:ascii="Verdana" w:eastAsia="Verdana,Arial,MS Mincho" w:hAnsi="Verdana" w:cs="Verdana,Arial,MS Mincho"/>
          <w:lang w:eastAsia="fi-FI"/>
        </w:rPr>
      </w:pPr>
      <w:r w:rsidRPr="00B75F07">
        <w:rPr>
          <w:rFonts w:ascii="Verdana" w:eastAsia="Verdana,Arial,Times New Roman" w:hAnsi="Verdana" w:cs="Verdana,Arial,Times New Roman"/>
          <w:lang w:eastAsia="fi-FI"/>
        </w:rPr>
        <w:t>Musiikin lukiodiplomin perustana on opiskelijan lukioaikainen musiikinopiskelu. Ohjeistus perustuu musiikkidiplomin valtakunnallisiin tavoitteisiin. Edellytyksenä on vähintään (4) neljän musiikin lukiokurssin suorittaminen. Musiikin lukiodiplomin voi suorittaa kahdella tavalla; A) Diplomityö voi olla näytesalkku, johon opiskelija on valinnut näytteitä lukioaikaisista musiikinopinnoistaan ja -toiminnastaan. B) Näytesalkku voi olla myös aineen taidollista ja tiedollista hallintaa osoittava projektityö. Arvioinnin perustana oleva näytesalkku sisältää molemmissa malleissa myös näytetöiden tai näytetyön esittelyn, valintaperusteet ja opiskelijan oman kokonaisarvion työstään.</w:t>
      </w:r>
    </w:p>
    <w:p w14:paraId="144A5D23" w14:textId="77777777" w:rsidR="00646B6B" w:rsidRPr="00B75F07" w:rsidRDefault="00646B6B" w:rsidP="007F0CEA">
      <w:pPr>
        <w:jc w:val="both"/>
        <w:rPr>
          <w:rFonts w:ascii="Verdana" w:eastAsia="Times New Roman" w:hAnsi="Verdana" w:cs="Arial"/>
          <w:lang w:eastAsia="fi-FI"/>
        </w:rPr>
      </w:pPr>
    </w:p>
    <w:p w14:paraId="137937B9" w14:textId="77777777" w:rsidR="00646B6B" w:rsidRPr="00B75F07" w:rsidRDefault="00646B6B" w:rsidP="007F0CEA">
      <w:pPr>
        <w:jc w:val="both"/>
        <w:rPr>
          <w:rFonts w:ascii="Verdana" w:eastAsia="Verdana,Arial,Times New Roman" w:hAnsi="Verdana" w:cs="Verdana,Arial,Times New Roman"/>
          <w:lang w:eastAsia="fi-FI"/>
        </w:rPr>
      </w:pPr>
      <w:r w:rsidRPr="00B75F07">
        <w:rPr>
          <w:rFonts w:ascii="Verdana" w:eastAsia="Verdana,Arial,Times New Roman" w:hAnsi="Verdana" w:cs="Verdana,Arial,Times New Roman"/>
          <w:lang w:eastAsia="fi-FI"/>
        </w:rPr>
        <w:t>Pohjakurssiksi voidaan hyväksyä myös jokin taiteiden välisistä kursseista, jos opiskelijan työ ko. kurssilla on painottunut musiikkiin.</w:t>
      </w:r>
    </w:p>
    <w:p w14:paraId="738610EB" w14:textId="77777777" w:rsidR="00646B6B" w:rsidRPr="00B75F07" w:rsidRDefault="00646B6B" w:rsidP="007F0CEA">
      <w:pPr>
        <w:jc w:val="both"/>
        <w:rPr>
          <w:rFonts w:ascii="Verdana" w:eastAsia="Times New Roman" w:hAnsi="Verdana" w:cs="Arial"/>
          <w:lang w:eastAsia="fi-FI"/>
        </w:rPr>
      </w:pPr>
    </w:p>
    <w:p w14:paraId="637805D2" w14:textId="77777777" w:rsidR="00646B6B" w:rsidRPr="00B75F07" w:rsidRDefault="00646B6B" w:rsidP="007F0CEA">
      <w:pPr>
        <w:jc w:val="both"/>
        <w:rPr>
          <w:rFonts w:ascii="Verdana" w:eastAsia="Times New Roman" w:hAnsi="Verdana" w:cs="Arial"/>
          <w:lang w:eastAsia="fi-FI"/>
        </w:rPr>
      </w:pPr>
    </w:p>
    <w:p w14:paraId="2F1F867E" w14:textId="77777777" w:rsidR="00646B6B" w:rsidRPr="00B75F07" w:rsidRDefault="00646B6B" w:rsidP="007F0CEA">
      <w:pPr>
        <w:jc w:val="both"/>
        <w:rPr>
          <w:rFonts w:ascii="Verdana" w:eastAsia="Times New Roman" w:hAnsi="Verdana" w:cs="Arial"/>
          <w:b/>
          <w:lang w:eastAsia="fi-FI"/>
        </w:rPr>
      </w:pPr>
      <w:r w:rsidRPr="00B75F07">
        <w:rPr>
          <w:rFonts w:ascii="Verdana" w:eastAsia="Times New Roman" w:hAnsi="Verdana" w:cs="Arial"/>
          <w:b/>
          <w:lang w:eastAsia="fi-FI"/>
        </w:rPr>
        <w:t>LD08 Teatterin lukiodiplomi</w:t>
      </w:r>
    </w:p>
    <w:p w14:paraId="5E8D86C2" w14:textId="501FDB04"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lang w:eastAsia="fi-FI"/>
        </w:rPr>
        <w:t xml:space="preserve">Teatterin lukiodiplomikurssin aikana opiskelija suunnittelee ja toteuttaa vuosittain päivittyvien valtakunnallisten ohjeiden mukaan näyttämötaiteellisen esityksen. Esityksen </w:t>
      </w:r>
      <w:r w:rsidRPr="00B75F07">
        <w:rPr>
          <w:rFonts w:ascii="Verdana" w:eastAsia="Times New Roman" w:hAnsi="Verdana" w:cs="Arial"/>
          <w:lang w:eastAsia="fi-FI"/>
        </w:rPr>
        <w:lastRenderedPageBreak/>
        <w:t xml:space="preserve">voi tehdä yksin tai ryhmässä. Opiskelija voi suorittaa diplomin haluamastaan näyttämötaiteen osa-alueesta (kuten dramaturgia, </w:t>
      </w:r>
      <w:proofErr w:type="spellStart"/>
      <w:r w:rsidRPr="00B75F07">
        <w:rPr>
          <w:rFonts w:ascii="Verdana" w:eastAsia="Times New Roman" w:hAnsi="Verdana" w:cs="Arial"/>
          <w:lang w:eastAsia="fi-FI"/>
        </w:rPr>
        <w:t>s</w:t>
      </w:r>
      <w:r w:rsidR="007F5B6F">
        <w:rPr>
          <w:rFonts w:ascii="Verdana" w:eastAsia="Times New Roman" w:hAnsi="Verdana" w:cs="Arial"/>
          <w:lang w:eastAsia="fi-FI"/>
        </w:rPr>
        <w:t>k</w:t>
      </w:r>
      <w:r w:rsidRPr="00B75F07">
        <w:rPr>
          <w:rFonts w:ascii="Verdana" w:eastAsia="Times New Roman" w:hAnsi="Verdana" w:cs="Arial"/>
          <w:lang w:eastAsia="fi-FI"/>
        </w:rPr>
        <w:t>enografia</w:t>
      </w:r>
      <w:proofErr w:type="spellEnd"/>
      <w:r w:rsidRPr="00B75F07">
        <w:rPr>
          <w:rFonts w:ascii="Verdana" w:eastAsia="Times New Roman" w:hAnsi="Verdana" w:cs="Arial"/>
          <w:lang w:eastAsia="fi-FI"/>
        </w:rPr>
        <w:t xml:space="preserve">, ohjaajantyö, näyttelijäntyö). </w:t>
      </w:r>
    </w:p>
    <w:p w14:paraId="463F29E8" w14:textId="77777777"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lang w:eastAsia="fi-FI"/>
        </w:rPr>
        <w:tab/>
      </w:r>
    </w:p>
    <w:p w14:paraId="69CF4424" w14:textId="77777777"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lang w:eastAsia="fi-FI"/>
        </w:rPr>
        <w:t xml:space="preserve">Opiskelija osoittaa näyttämötaiteellista osaamistaan ja harrastuneisuuttaan valmistamalla yksin tai ryhmässä näyttämötaiteellisen esityksen. Kurssin keskeiset sisällöt perustuvat teatterin lukiodiplomin erilaisiin toteutustapoihin ja osa-alueisiin. Teatterin lukiodiplomi muodostuu viidestä osasta, jotka ovat työsuunnitelma, työpäiväkirja, esitys, </w:t>
      </w:r>
      <w:bookmarkStart w:id="1" w:name="_GoBack"/>
      <w:bookmarkEnd w:id="1"/>
      <w:r w:rsidRPr="00B75F07">
        <w:rPr>
          <w:rFonts w:ascii="Verdana" w:eastAsia="Times New Roman" w:hAnsi="Verdana" w:cs="Arial"/>
          <w:lang w:eastAsia="fi-FI"/>
        </w:rPr>
        <w:t>palautekeskustelu arviointiraadin kanssa sekä kirjallinen reflektio.</w:t>
      </w:r>
    </w:p>
    <w:p w14:paraId="3B7B4B86" w14:textId="77777777" w:rsidR="00646B6B" w:rsidRPr="00B75F07" w:rsidRDefault="00646B6B" w:rsidP="007F0CEA">
      <w:pPr>
        <w:jc w:val="both"/>
        <w:rPr>
          <w:rFonts w:ascii="Verdana" w:eastAsia="Times New Roman" w:hAnsi="Verdana" w:cs="Arial"/>
          <w:lang w:eastAsia="fi-FI"/>
        </w:rPr>
      </w:pPr>
    </w:p>
    <w:p w14:paraId="037E9E1F" w14:textId="77777777" w:rsidR="00646B6B" w:rsidRPr="00B75F07" w:rsidRDefault="00646B6B" w:rsidP="007F0CEA">
      <w:pPr>
        <w:jc w:val="both"/>
        <w:rPr>
          <w:rFonts w:ascii="Verdana" w:eastAsia="Times New Roman" w:hAnsi="Verdana" w:cs="Arial"/>
          <w:lang w:eastAsia="fi-FI"/>
        </w:rPr>
      </w:pPr>
      <w:r w:rsidRPr="00B75F07">
        <w:rPr>
          <w:rFonts w:ascii="Verdana" w:eastAsia="Times New Roman" w:hAnsi="Verdana" w:cs="Arial"/>
          <w:lang w:eastAsia="fi-FI"/>
        </w:rPr>
        <w:t xml:space="preserve">Teatterin lukiodiplomia edeltää kolme ilmaisutaidon pohjakurssia. Jokin kursseista voi olla jokin taiteiden välisistä kursseista, jos opiskelijan työ ko. kurssilla on painottunut </w:t>
      </w:r>
      <w:proofErr w:type="spellStart"/>
      <w:r w:rsidRPr="00B75F07">
        <w:rPr>
          <w:rFonts w:ascii="Verdana" w:eastAsia="Times New Roman" w:hAnsi="Verdana" w:cs="Arial"/>
          <w:lang w:eastAsia="fi-FI"/>
        </w:rPr>
        <w:t>näytämötaiteellisiin</w:t>
      </w:r>
      <w:proofErr w:type="spellEnd"/>
      <w:r w:rsidRPr="00B75F07">
        <w:rPr>
          <w:rFonts w:ascii="Verdana" w:eastAsia="Times New Roman" w:hAnsi="Verdana" w:cs="Arial"/>
          <w:lang w:eastAsia="fi-FI"/>
        </w:rPr>
        <w:t xml:space="preserve"> osioihin.</w:t>
      </w:r>
    </w:p>
    <w:p w14:paraId="3A0FF5F2" w14:textId="77777777" w:rsidR="00646B6B" w:rsidRPr="00B75F07" w:rsidRDefault="00646B6B" w:rsidP="007F0CEA">
      <w:pPr>
        <w:jc w:val="both"/>
        <w:rPr>
          <w:rFonts w:ascii="Verdana" w:hAnsi="Verdana"/>
          <w:color w:val="FF0000"/>
        </w:rPr>
      </w:pPr>
    </w:p>
    <w:sectPr w:rsidR="00646B6B" w:rsidRPr="00B75F07" w:rsidSect="00CE5C37">
      <w:headerReference w:type="even" r:id="rId13"/>
      <w:headerReference w:type="default" r:id="rId14"/>
      <w:footerReference w:type="even" r:id="rId15"/>
      <w:footerReference w:type="default" r:id="rId16"/>
      <w:headerReference w:type="first" r:id="rId17"/>
      <w:footerReference w:type="first" r:id="rId18"/>
      <w:pgSz w:w="11906" w:h="16838" w:code="9"/>
      <w:pgMar w:top="2211" w:right="1134" w:bottom="141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DACA" w14:textId="77777777" w:rsidR="00BC297C" w:rsidRDefault="00BC297C" w:rsidP="00192B09">
      <w:r>
        <w:separator/>
      </w:r>
    </w:p>
  </w:endnote>
  <w:endnote w:type="continuationSeparator" w:id="0">
    <w:p w14:paraId="77C55106" w14:textId="77777777" w:rsidR="00BC297C" w:rsidRDefault="00BC297C" w:rsidP="0019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Arial,Times New Roman">
    <w:altName w:val="Times New Roman"/>
    <w:panose1 w:val="00000000000000000000"/>
    <w:charset w:val="00"/>
    <w:family w:val="roman"/>
    <w:notTrueType/>
    <w:pitch w:val="default"/>
  </w:font>
  <w:font w:name="Verdana,Arial,MS 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C9DB" w14:textId="77777777" w:rsidR="00A25F13" w:rsidRDefault="00A25F1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415" w:type="dxa"/>
      <w:tblLayout w:type="fixed"/>
      <w:tblCellMar>
        <w:left w:w="0" w:type="dxa"/>
        <w:right w:w="0" w:type="dxa"/>
      </w:tblCellMar>
      <w:tblLook w:val="04A0" w:firstRow="1" w:lastRow="0" w:firstColumn="1" w:lastColumn="0" w:noHBand="0" w:noVBand="1"/>
    </w:tblPr>
    <w:tblGrid>
      <w:gridCol w:w="4111"/>
      <w:gridCol w:w="1701"/>
      <w:gridCol w:w="2552"/>
      <w:gridCol w:w="2051"/>
    </w:tblGrid>
    <w:tr w:rsidR="00A001AA" w:rsidRPr="00DB5966" w14:paraId="0DE4B5B7" w14:textId="77777777" w:rsidTr="00A3275E">
      <w:tc>
        <w:tcPr>
          <w:tcW w:w="4111" w:type="dxa"/>
          <w:vMerge w:val="restart"/>
        </w:tcPr>
        <w:p w14:paraId="66204FF1" w14:textId="1A2C9F02" w:rsidR="00A001AA" w:rsidRPr="00DB5966" w:rsidRDefault="00A001AA">
          <w:pPr>
            <w:pStyle w:val="Alatunniste"/>
          </w:pPr>
        </w:p>
      </w:tc>
      <w:tc>
        <w:tcPr>
          <w:tcW w:w="1701" w:type="dxa"/>
        </w:tcPr>
        <w:p w14:paraId="2DBF0D7D" w14:textId="77777777" w:rsidR="00A001AA" w:rsidRPr="00DB5966" w:rsidRDefault="00A001AA" w:rsidP="006F69A1">
          <w:pPr>
            <w:pStyle w:val="Alatunniste"/>
            <w:jc w:val="center"/>
          </w:pPr>
        </w:p>
      </w:tc>
      <w:tc>
        <w:tcPr>
          <w:tcW w:w="2552" w:type="dxa"/>
        </w:tcPr>
        <w:p w14:paraId="6B62F1B3" w14:textId="77777777" w:rsidR="00A001AA" w:rsidRPr="00DB5966" w:rsidRDefault="00A001AA" w:rsidP="0023408A">
          <w:pPr>
            <w:pStyle w:val="Alatunniste"/>
            <w:jc w:val="right"/>
          </w:pPr>
        </w:p>
      </w:tc>
      <w:tc>
        <w:tcPr>
          <w:tcW w:w="2051" w:type="dxa"/>
        </w:tcPr>
        <w:p w14:paraId="02F2C34E" w14:textId="77777777" w:rsidR="00A001AA" w:rsidRPr="00DB5966" w:rsidRDefault="00A001AA" w:rsidP="00A001AA">
          <w:pPr>
            <w:pStyle w:val="Alatunniste"/>
            <w:jc w:val="right"/>
          </w:pPr>
        </w:p>
      </w:tc>
    </w:tr>
    <w:tr w:rsidR="00A001AA" w:rsidRPr="00DB5966" w14:paraId="680A4E5D" w14:textId="77777777" w:rsidTr="00A3275E">
      <w:tc>
        <w:tcPr>
          <w:tcW w:w="4111" w:type="dxa"/>
          <w:vMerge/>
        </w:tcPr>
        <w:p w14:paraId="19219836" w14:textId="77777777" w:rsidR="00A001AA" w:rsidRPr="00DB5966" w:rsidRDefault="00A001AA">
          <w:pPr>
            <w:pStyle w:val="Alatunniste"/>
          </w:pPr>
        </w:p>
      </w:tc>
      <w:tc>
        <w:tcPr>
          <w:tcW w:w="1701" w:type="dxa"/>
        </w:tcPr>
        <w:p w14:paraId="296FEF7D" w14:textId="77777777" w:rsidR="00A001AA" w:rsidRPr="00DB5966" w:rsidRDefault="00A001AA" w:rsidP="006F69A1">
          <w:pPr>
            <w:pStyle w:val="Alatunniste"/>
            <w:tabs>
              <w:tab w:val="left" w:pos="1365"/>
            </w:tabs>
          </w:pPr>
        </w:p>
      </w:tc>
      <w:tc>
        <w:tcPr>
          <w:tcW w:w="2552" w:type="dxa"/>
        </w:tcPr>
        <w:p w14:paraId="7194DBDC" w14:textId="77777777" w:rsidR="00A001AA" w:rsidRPr="00DB5966" w:rsidRDefault="00A001AA" w:rsidP="00A001AA">
          <w:pPr>
            <w:pStyle w:val="Alatunniste"/>
            <w:jc w:val="right"/>
          </w:pPr>
        </w:p>
      </w:tc>
      <w:tc>
        <w:tcPr>
          <w:tcW w:w="2051" w:type="dxa"/>
        </w:tcPr>
        <w:p w14:paraId="769D0D3C" w14:textId="77777777" w:rsidR="00A001AA" w:rsidRPr="00DB5966" w:rsidRDefault="00A001AA" w:rsidP="00A001AA">
          <w:pPr>
            <w:pStyle w:val="Alatunniste"/>
            <w:jc w:val="right"/>
          </w:pPr>
        </w:p>
      </w:tc>
    </w:tr>
    <w:tr w:rsidR="00A001AA" w:rsidRPr="00DB5966" w14:paraId="54CD245A" w14:textId="77777777" w:rsidTr="00A3275E">
      <w:tc>
        <w:tcPr>
          <w:tcW w:w="4111" w:type="dxa"/>
          <w:vMerge/>
        </w:tcPr>
        <w:p w14:paraId="1231BE67" w14:textId="77777777" w:rsidR="00A001AA" w:rsidRPr="00DB5966" w:rsidRDefault="00A001AA">
          <w:pPr>
            <w:pStyle w:val="Alatunniste"/>
          </w:pPr>
        </w:p>
      </w:tc>
      <w:tc>
        <w:tcPr>
          <w:tcW w:w="1701" w:type="dxa"/>
        </w:tcPr>
        <w:p w14:paraId="36FEB5B0" w14:textId="77777777" w:rsidR="00A001AA" w:rsidRPr="00DB5966" w:rsidRDefault="00A001AA" w:rsidP="00A001AA">
          <w:pPr>
            <w:pStyle w:val="Alatunniste"/>
            <w:jc w:val="right"/>
          </w:pPr>
        </w:p>
      </w:tc>
      <w:tc>
        <w:tcPr>
          <w:tcW w:w="2552" w:type="dxa"/>
        </w:tcPr>
        <w:p w14:paraId="30D7AA69" w14:textId="77777777" w:rsidR="00A001AA" w:rsidRPr="00DB5966" w:rsidRDefault="00A001AA" w:rsidP="00A001AA">
          <w:pPr>
            <w:pStyle w:val="Alatunniste"/>
            <w:jc w:val="right"/>
          </w:pPr>
        </w:p>
      </w:tc>
      <w:tc>
        <w:tcPr>
          <w:tcW w:w="2051" w:type="dxa"/>
        </w:tcPr>
        <w:p w14:paraId="7196D064" w14:textId="77777777" w:rsidR="00A001AA" w:rsidRPr="00DB5966" w:rsidRDefault="00A001AA" w:rsidP="00A001AA">
          <w:pPr>
            <w:pStyle w:val="Alatunniste"/>
            <w:jc w:val="right"/>
          </w:pPr>
        </w:p>
      </w:tc>
    </w:tr>
  </w:tbl>
  <w:p w14:paraId="34FF1C98" w14:textId="77777777" w:rsidR="00192B09" w:rsidRPr="00DB5966" w:rsidRDefault="00192B0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70FB" w14:textId="77777777" w:rsidR="00A25F13" w:rsidRDefault="00A25F1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B634" w14:textId="77777777" w:rsidR="00BC297C" w:rsidRDefault="00BC297C" w:rsidP="00192B09">
      <w:r>
        <w:separator/>
      </w:r>
    </w:p>
  </w:footnote>
  <w:footnote w:type="continuationSeparator" w:id="0">
    <w:p w14:paraId="02536B88" w14:textId="77777777" w:rsidR="00BC297C" w:rsidRDefault="00BC297C" w:rsidP="0019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5D07" w14:textId="77777777" w:rsidR="00A25F13" w:rsidRDefault="00A25F1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Layout w:type="fixed"/>
      <w:tblLook w:val="04A0" w:firstRow="1" w:lastRow="0" w:firstColumn="1" w:lastColumn="0" w:noHBand="0" w:noVBand="1"/>
    </w:tblPr>
    <w:tblGrid>
      <w:gridCol w:w="5216"/>
      <w:gridCol w:w="2609"/>
      <w:gridCol w:w="1304"/>
      <w:gridCol w:w="725"/>
    </w:tblGrid>
    <w:tr w:rsidR="00F4272B" w:rsidRPr="00DB5966" w14:paraId="09B85543" w14:textId="77777777" w:rsidTr="00192B09">
      <w:tc>
        <w:tcPr>
          <w:tcW w:w="5216" w:type="dxa"/>
        </w:tcPr>
        <w:p w14:paraId="6D072C0D" w14:textId="77777777" w:rsidR="00F4272B" w:rsidRPr="00DB5966" w:rsidRDefault="00F4272B" w:rsidP="00192B09">
          <w:pPr>
            <w:pStyle w:val="Yltunniste"/>
          </w:pPr>
        </w:p>
      </w:tc>
      <w:tc>
        <w:tcPr>
          <w:tcW w:w="2609" w:type="dxa"/>
        </w:tcPr>
        <w:p w14:paraId="6BCAAA68" w14:textId="77777777" w:rsidR="00F4272B" w:rsidRPr="00DB5966" w:rsidRDefault="00F4272B" w:rsidP="00C333D9">
          <w:pPr>
            <w:pStyle w:val="Yltunniste"/>
          </w:pPr>
          <w:r w:rsidRPr="00DB5966">
            <w:rPr>
              <w:noProof/>
              <w:lang w:eastAsia="fi-FI"/>
            </w:rPr>
            <w:drawing>
              <wp:anchor distT="0" distB="0" distL="114300" distR="114300" simplePos="0" relativeHeight="251659264" behindDoc="1" locked="1" layoutInCell="1" allowOverlap="1" wp14:anchorId="1E10184C" wp14:editId="6A80D24E">
                <wp:simplePos x="0" y="0"/>
                <wp:positionH relativeFrom="page">
                  <wp:posOffset>1309370</wp:posOffset>
                </wp:positionH>
                <wp:positionV relativeFrom="page">
                  <wp:posOffset>-121920</wp:posOffset>
                </wp:positionV>
                <wp:extent cx="2055495" cy="2055495"/>
                <wp:effectExtent l="0" t="0" r="190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cover-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5495" cy="205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noProof/>
                <w:lang w:eastAsia="en-GB"/>
              </w:rPr>
              <w:alias w:val="Aihe"/>
              <w:tag w:val=""/>
              <w:id w:val="1407652957"/>
              <w:showingPlcHdr/>
              <w:dataBinding w:prefixMappings="xmlns:ns0='http://purl.org/dc/elements/1.1/' xmlns:ns1='http://schemas.openxmlformats.org/package/2006/metadata/core-properties' " w:xpath="/ns1:coreProperties[1]/ns0:subject[1]" w:storeItemID="{6C3C8BC8-F283-45AE-878A-BAB7291924A1}"/>
              <w:text/>
            </w:sdtPr>
            <w:sdtEndPr/>
            <w:sdtContent>
              <w:r w:rsidR="0014692D">
                <w:rPr>
                  <w:b/>
                  <w:noProof/>
                  <w:lang w:eastAsia="en-GB"/>
                </w:rPr>
                <w:t xml:space="preserve">     </w:t>
              </w:r>
            </w:sdtContent>
          </w:sdt>
          <w:r w:rsidRPr="00DB5966">
            <w:rPr>
              <w:noProof/>
              <w:lang w:eastAsia="en-GB"/>
            </w:rPr>
            <w:t xml:space="preserve"> </w:t>
          </w:r>
        </w:p>
      </w:tc>
      <w:tc>
        <w:tcPr>
          <w:tcW w:w="1304" w:type="dxa"/>
        </w:tcPr>
        <w:p w14:paraId="48A21919" w14:textId="77777777" w:rsidR="00F4272B" w:rsidRPr="00DB5966" w:rsidRDefault="00F4272B" w:rsidP="00C333D9">
          <w:pPr>
            <w:pStyle w:val="Yltunniste"/>
          </w:pPr>
        </w:p>
      </w:tc>
      <w:tc>
        <w:tcPr>
          <w:tcW w:w="725" w:type="dxa"/>
        </w:tcPr>
        <w:p w14:paraId="6BD18F9B" w14:textId="77777777" w:rsidR="00F4272B" w:rsidRPr="00DB5966" w:rsidRDefault="00F4272B" w:rsidP="00C333D9">
          <w:pPr>
            <w:pStyle w:val="Yltunniste"/>
          </w:pPr>
        </w:p>
      </w:tc>
    </w:tr>
    <w:tr w:rsidR="00F4272B" w:rsidRPr="00DB5966" w14:paraId="238601FE" w14:textId="77777777" w:rsidTr="00192B09">
      <w:tc>
        <w:tcPr>
          <w:tcW w:w="5216" w:type="dxa"/>
        </w:tcPr>
        <w:p w14:paraId="0F3CABC7" w14:textId="77777777" w:rsidR="00F4272B" w:rsidRPr="00DB5966" w:rsidRDefault="00F4272B" w:rsidP="00C333D9">
          <w:pPr>
            <w:pStyle w:val="Yltunniste"/>
            <w:rPr>
              <w:noProof/>
              <w:lang w:eastAsia="en-GB"/>
            </w:rPr>
          </w:pPr>
        </w:p>
      </w:tc>
      <w:tc>
        <w:tcPr>
          <w:tcW w:w="2609" w:type="dxa"/>
        </w:tcPr>
        <w:p w14:paraId="5B08B5D1" w14:textId="77777777" w:rsidR="00F4272B" w:rsidRPr="00DB5966" w:rsidRDefault="00F4272B" w:rsidP="00C333D9">
          <w:pPr>
            <w:pStyle w:val="Yltunniste"/>
          </w:pPr>
        </w:p>
      </w:tc>
      <w:tc>
        <w:tcPr>
          <w:tcW w:w="1304" w:type="dxa"/>
        </w:tcPr>
        <w:p w14:paraId="16DEB4AB" w14:textId="77777777" w:rsidR="00F4272B" w:rsidRPr="00DB5966" w:rsidRDefault="00F4272B" w:rsidP="00C333D9">
          <w:pPr>
            <w:pStyle w:val="Yltunniste"/>
          </w:pPr>
        </w:p>
      </w:tc>
      <w:tc>
        <w:tcPr>
          <w:tcW w:w="725" w:type="dxa"/>
        </w:tcPr>
        <w:p w14:paraId="0AD9C6F4" w14:textId="77777777" w:rsidR="00F4272B" w:rsidRPr="00DB5966" w:rsidRDefault="00F4272B" w:rsidP="00C333D9">
          <w:pPr>
            <w:pStyle w:val="Yltunniste"/>
          </w:pPr>
        </w:p>
      </w:tc>
    </w:tr>
    <w:tr w:rsidR="00F4272B" w:rsidRPr="00DB5966" w14:paraId="4B1F511A" w14:textId="77777777" w:rsidTr="00192B09">
      <w:tc>
        <w:tcPr>
          <w:tcW w:w="5216" w:type="dxa"/>
        </w:tcPr>
        <w:p w14:paraId="65F9C3DC" w14:textId="77777777" w:rsidR="00F4272B" w:rsidRPr="00A9405C" w:rsidRDefault="00F4272B" w:rsidP="00A001AA">
          <w:pPr>
            <w:pStyle w:val="Yltunniste"/>
            <w:rPr>
              <w:noProof/>
              <w:lang w:eastAsia="en-GB"/>
            </w:rPr>
          </w:pPr>
        </w:p>
      </w:tc>
      <w:tc>
        <w:tcPr>
          <w:tcW w:w="2609" w:type="dxa"/>
        </w:tcPr>
        <w:p w14:paraId="5023141B" w14:textId="77777777" w:rsidR="00F4272B" w:rsidRPr="00A9405C" w:rsidRDefault="00F4272B" w:rsidP="001477D7">
          <w:pPr>
            <w:pStyle w:val="Yltunniste"/>
            <w:rPr>
              <w:noProof/>
              <w:lang w:eastAsia="en-GB"/>
            </w:rPr>
          </w:pPr>
        </w:p>
      </w:tc>
      <w:tc>
        <w:tcPr>
          <w:tcW w:w="1304" w:type="dxa"/>
        </w:tcPr>
        <w:p w14:paraId="1F3B1409" w14:textId="77777777" w:rsidR="00F4272B" w:rsidRPr="00DB5966" w:rsidRDefault="00F4272B" w:rsidP="00C333D9">
          <w:pPr>
            <w:pStyle w:val="Yltunniste"/>
          </w:pPr>
        </w:p>
      </w:tc>
      <w:tc>
        <w:tcPr>
          <w:tcW w:w="725" w:type="dxa"/>
        </w:tcPr>
        <w:p w14:paraId="562C75D1" w14:textId="77777777" w:rsidR="00F4272B" w:rsidRPr="00DB5966" w:rsidRDefault="00F4272B" w:rsidP="00C333D9">
          <w:pPr>
            <w:pStyle w:val="Yltunniste"/>
          </w:pPr>
        </w:p>
      </w:tc>
    </w:tr>
    <w:tr w:rsidR="00F4272B" w:rsidRPr="00DB5966" w14:paraId="664355AD" w14:textId="77777777" w:rsidTr="00192B09">
      <w:tc>
        <w:tcPr>
          <w:tcW w:w="5216" w:type="dxa"/>
        </w:tcPr>
        <w:p w14:paraId="1A965116" w14:textId="77777777" w:rsidR="00F4272B" w:rsidRPr="00DB5966" w:rsidRDefault="00F4272B" w:rsidP="00A001AA">
          <w:pPr>
            <w:pStyle w:val="Yltunniste"/>
            <w:rPr>
              <w:noProof/>
              <w:lang w:eastAsia="en-GB"/>
            </w:rPr>
          </w:pPr>
        </w:p>
      </w:tc>
      <w:tc>
        <w:tcPr>
          <w:tcW w:w="2609" w:type="dxa"/>
        </w:tcPr>
        <w:p w14:paraId="7DF4E37C" w14:textId="77777777" w:rsidR="00F4272B" w:rsidRPr="00DB5966" w:rsidRDefault="00F4272B" w:rsidP="001477D7">
          <w:pPr>
            <w:pStyle w:val="Yltunniste"/>
            <w:rPr>
              <w:noProof/>
              <w:lang w:eastAsia="en-GB"/>
            </w:rPr>
          </w:pPr>
        </w:p>
      </w:tc>
      <w:tc>
        <w:tcPr>
          <w:tcW w:w="1304" w:type="dxa"/>
        </w:tcPr>
        <w:p w14:paraId="44FB30F8" w14:textId="77777777" w:rsidR="00F4272B" w:rsidRPr="00DB5966" w:rsidRDefault="00F4272B" w:rsidP="00C333D9">
          <w:pPr>
            <w:pStyle w:val="Yltunniste"/>
          </w:pPr>
        </w:p>
      </w:tc>
      <w:tc>
        <w:tcPr>
          <w:tcW w:w="725" w:type="dxa"/>
        </w:tcPr>
        <w:p w14:paraId="1DA6542E" w14:textId="77777777" w:rsidR="00F4272B" w:rsidRPr="00DB5966" w:rsidRDefault="00F4272B" w:rsidP="00C333D9">
          <w:pPr>
            <w:pStyle w:val="Yltunniste"/>
          </w:pPr>
        </w:p>
      </w:tc>
    </w:tr>
  </w:tbl>
  <w:p w14:paraId="02949904" w14:textId="1878ADE6" w:rsidR="004777FE" w:rsidRPr="004C3359" w:rsidRDefault="00310931" w:rsidP="00310931">
    <w:pPr>
      <w:rPr>
        <w:b/>
        <w:color w:val="854006" w:themeColor="accent6" w:themeShade="80"/>
        <w:sz w:val="48"/>
        <w:szCs w:val="48"/>
      </w:rPr>
    </w:pPr>
    <w:r w:rsidRPr="004C3359">
      <w:rPr>
        <w:b/>
        <w:color w:val="854006" w:themeColor="accent6" w:themeShade="80"/>
        <w:sz w:val="48"/>
        <w:szCs w:val="48"/>
      </w:rPr>
      <w:t>Lyhyet kurssikuvaukset 2019</w:t>
    </w:r>
    <w:r w:rsidR="00A25F13">
      <w:rPr>
        <w:b/>
        <w:color w:val="854006" w:themeColor="accent6" w:themeShade="80"/>
        <w:sz w:val="48"/>
        <w:szCs w:val="48"/>
      </w:rPr>
      <w:t xml:space="preserve"> - 2020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A72E" w14:textId="77777777" w:rsidR="00A25F13" w:rsidRDefault="00A25F1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D76D0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10D6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2F4EF5"/>
    <w:multiLevelType w:val="hybridMultilevel"/>
    <w:tmpl w:val="BF743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696901"/>
    <w:multiLevelType w:val="multilevel"/>
    <w:tmpl w:val="B0F8D0B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Verdana" w:hAnsi="Verdana" w:hint="default"/>
        <w:color w:val="auto"/>
      </w:rPr>
    </w:lvl>
  </w:abstractNum>
  <w:abstractNum w:abstractNumId="4" w15:restartNumberingAfterBreak="0">
    <w:nsid w:val="504118B2"/>
    <w:multiLevelType w:val="hybridMultilevel"/>
    <w:tmpl w:val="37064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63E12D4"/>
    <w:multiLevelType w:val="multilevel"/>
    <w:tmpl w:val="49C8DC6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6" w15:restartNumberingAfterBreak="0">
    <w:nsid w:val="7A7367A8"/>
    <w:multiLevelType w:val="multilevel"/>
    <w:tmpl w:val="26C4ABEA"/>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Calibri" w:hAnsi="Calibri"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38"/>
    <w:rsid w:val="0003586B"/>
    <w:rsid w:val="000576AD"/>
    <w:rsid w:val="000C3E9D"/>
    <w:rsid w:val="00100CDC"/>
    <w:rsid w:val="0013771F"/>
    <w:rsid w:val="0014692D"/>
    <w:rsid w:val="00155E21"/>
    <w:rsid w:val="00192B09"/>
    <w:rsid w:val="001E0E47"/>
    <w:rsid w:val="0023408A"/>
    <w:rsid w:val="00254354"/>
    <w:rsid w:val="00282BB5"/>
    <w:rsid w:val="002D0BA2"/>
    <w:rsid w:val="002D3493"/>
    <w:rsid w:val="002F1C1D"/>
    <w:rsid w:val="00310931"/>
    <w:rsid w:val="003B024E"/>
    <w:rsid w:val="003D11D2"/>
    <w:rsid w:val="00406A99"/>
    <w:rsid w:val="00410F09"/>
    <w:rsid w:val="00427EA7"/>
    <w:rsid w:val="00446340"/>
    <w:rsid w:val="00457F0E"/>
    <w:rsid w:val="004777FE"/>
    <w:rsid w:val="004C3359"/>
    <w:rsid w:val="004C69AC"/>
    <w:rsid w:val="00553397"/>
    <w:rsid w:val="00580417"/>
    <w:rsid w:val="005F209E"/>
    <w:rsid w:val="00646B6B"/>
    <w:rsid w:val="00687D13"/>
    <w:rsid w:val="006F69A1"/>
    <w:rsid w:val="0070147E"/>
    <w:rsid w:val="007E02C4"/>
    <w:rsid w:val="007F0CEA"/>
    <w:rsid w:val="007F169E"/>
    <w:rsid w:val="007F5B6F"/>
    <w:rsid w:val="008F6E11"/>
    <w:rsid w:val="0090451A"/>
    <w:rsid w:val="00946B64"/>
    <w:rsid w:val="00985D5F"/>
    <w:rsid w:val="009A5772"/>
    <w:rsid w:val="009B756B"/>
    <w:rsid w:val="009C12DA"/>
    <w:rsid w:val="00A001AA"/>
    <w:rsid w:val="00A13753"/>
    <w:rsid w:val="00A17A81"/>
    <w:rsid w:val="00A25F13"/>
    <w:rsid w:val="00A3275E"/>
    <w:rsid w:val="00A355AE"/>
    <w:rsid w:val="00A91FF7"/>
    <w:rsid w:val="00A9405C"/>
    <w:rsid w:val="00AE60A3"/>
    <w:rsid w:val="00B75F07"/>
    <w:rsid w:val="00BC297C"/>
    <w:rsid w:val="00C0029D"/>
    <w:rsid w:val="00C551F9"/>
    <w:rsid w:val="00CB0BE6"/>
    <w:rsid w:val="00CE5C37"/>
    <w:rsid w:val="00CF232E"/>
    <w:rsid w:val="00D17A38"/>
    <w:rsid w:val="00D20C68"/>
    <w:rsid w:val="00D97A72"/>
    <w:rsid w:val="00DB5966"/>
    <w:rsid w:val="00DC2A30"/>
    <w:rsid w:val="00E67C62"/>
    <w:rsid w:val="00EBA3FF"/>
    <w:rsid w:val="00EE56CA"/>
    <w:rsid w:val="00F4272B"/>
    <w:rsid w:val="4AA1669D"/>
    <w:rsid w:val="5A06FF71"/>
    <w:rsid w:val="5EB0E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57CFE"/>
  <w15:docId w15:val="{DA1E7698-F3B4-4F9A-9E03-E7907760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9405C"/>
    <w:rPr>
      <w:lang w:val="fi-FI"/>
    </w:rPr>
  </w:style>
  <w:style w:type="paragraph" w:styleId="Otsikko1">
    <w:name w:val="heading 1"/>
    <w:basedOn w:val="Normaali"/>
    <w:next w:val="Leipteksti"/>
    <w:link w:val="Otsikko1Char"/>
    <w:uiPriority w:val="9"/>
    <w:qFormat/>
    <w:rsid w:val="00155E21"/>
    <w:pPr>
      <w:keepNext/>
      <w:keepLines/>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155E21"/>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155E21"/>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155E21"/>
    <w:pPr>
      <w:keepNext/>
      <w:keepLines/>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55E21"/>
    <w:pPr>
      <w:keepNext/>
      <w:keepLines/>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55E21"/>
    <w:pPr>
      <w:keepNext/>
      <w:keepLines/>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55E21"/>
    <w:pPr>
      <w:keepNext/>
      <w:keepLines/>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55E21"/>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155E21"/>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D11D2"/>
  </w:style>
  <w:style w:type="character" w:customStyle="1" w:styleId="YltunnisteChar">
    <w:name w:val="Ylätunniste Char"/>
    <w:basedOn w:val="Kappaleenoletusfontti"/>
    <w:link w:val="Yltunniste"/>
    <w:uiPriority w:val="99"/>
    <w:rsid w:val="003D11D2"/>
  </w:style>
  <w:style w:type="paragraph" w:styleId="Alatunniste">
    <w:name w:val="footer"/>
    <w:basedOn w:val="Normaali"/>
    <w:link w:val="AlatunnisteChar"/>
    <w:uiPriority w:val="99"/>
    <w:rsid w:val="00406A99"/>
    <w:pPr>
      <w:tabs>
        <w:tab w:val="center" w:pos="4819"/>
        <w:tab w:val="right" w:pos="9638"/>
      </w:tabs>
    </w:pPr>
    <w:rPr>
      <w:color w:val="878787"/>
      <w:sz w:val="16"/>
    </w:rPr>
  </w:style>
  <w:style w:type="character" w:customStyle="1" w:styleId="AlatunnisteChar">
    <w:name w:val="Alatunniste Char"/>
    <w:basedOn w:val="Kappaleenoletusfontti"/>
    <w:link w:val="Alatunniste"/>
    <w:uiPriority w:val="99"/>
    <w:rsid w:val="00406A99"/>
    <w:rPr>
      <w:color w:val="878787"/>
      <w:sz w:val="16"/>
    </w:rPr>
  </w:style>
  <w:style w:type="paragraph" w:styleId="Seliteteksti">
    <w:name w:val="Balloon Text"/>
    <w:basedOn w:val="Normaali"/>
    <w:link w:val="SelitetekstiChar"/>
    <w:uiPriority w:val="99"/>
    <w:semiHidden/>
    <w:unhideWhenUsed/>
    <w:rsid w:val="00192B09"/>
    <w:rPr>
      <w:rFonts w:ascii="Tahoma" w:hAnsi="Tahoma" w:cs="Tahoma"/>
      <w:sz w:val="16"/>
      <w:szCs w:val="16"/>
    </w:rPr>
  </w:style>
  <w:style w:type="character" w:customStyle="1" w:styleId="SelitetekstiChar">
    <w:name w:val="Seliteteksti Char"/>
    <w:basedOn w:val="Kappaleenoletusfontti"/>
    <w:link w:val="Seliteteksti"/>
    <w:uiPriority w:val="99"/>
    <w:semiHidden/>
    <w:rsid w:val="00192B09"/>
    <w:rPr>
      <w:rFonts w:ascii="Tahoma" w:hAnsi="Tahoma" w:cs="Tahoma"/>
      <w:sz w:val="16"/>
      <w:szCs w:val="16"/>
    </w:rPr>
  </w:style>
  <w:style w:type="character" w:styleId="Paikkamerkkiteksti">
    <w:name w:val="Placeholder Text"/>
    <w:basedOn w:val="Kappaleenoletusfontti"/>
    <w:uiPriority w:val="99"/>
    <w:rsid w:val="00192B09"/>
    <w:rPr>
      <w:color w:val="auto"/>
    </w:rPr>
  </w:style>
  <w:style w:type="paragraph" w:styleId="Merkittyluettelo">
    <w:name w:val="List Bullet"/>
    <w:basedOn w:val="Normaali"/>
    <w:uiPriority w:val="99"/>
    <w:qFormat/>
    <w:rsid w:val="003D11D2"/>
    <w:pPr>
      <w:numPr>
        <w:numId w:val="4"/>
      </w:numPr>
      <w:spacing w:after="200"/>
      <w:contextualSpacing/>
    </w:pPr>
  </w:style>
  <w:style w:type="paragraph" w:styleId="Numeroituluettelo">
    <w:name w:val="List Number"/>
    <w:basedOn w:val="Normaali"/>
    <w:uiPriority w:val="99"/>
    <w:qFormat/>
    <w:rsid w:val="002D0BA2"/>
    <w:pPr>
      <w:numPr>
        <w:numId w:val="3"/>
      </w:numPr>
      <w:spacing w:after="200"/>
      <w:contextualSpacing/>
    </w:pPr>
  </w:style>
  <w:style w:type="table" w:styleId="TaulukkoRuudukko">
    <w:name w:val="Table Grid"/>
    <w:basedOn w:val="Normaalitaulukko"/>
    <w:uiPriority w:val="59"/>
    <w:rsid w:val="0019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192B09"/>
    <w:tblPr/>
  </w:style>
  <w:style w:type="character" w:customStyle="1" w:styleId="Otsikko3Char">
    <w:name w:val="Otsikko 3 Char"/>
    <w:basedOn w:val="Kappaleenoletusfontti"/>
    <w:link w:val="Otsikko3"/>
    <w:uiPriority w:val="9"/>
    <w:rsid w:val="001E0E47"/>
    <w:rPr>
      <w:rFonts w:asciiTheme="majorHAnsi" w:eastAsiaTheme="majorEastAsia" w:hAnsiTheme="majorHAnsi" w:cstheme="majorBidi"/>
      <w:bCs/>
    </w:rPr>
  </w:style>
  <w:style w:type="character" w:customStyle="1" w:styleId="Otsikko2Char">
    <w:name w:val="Otsikko 2 Char"/>
    <w:basedOn w:val="Kappaleenoletusfontti"/>
    <w:link w:val="Otsikko2"/>
    <w:uiPriority w:val="9"/>
    <w:rsid w:val="001E0E47"/>
    <w:rPr>
      <w:rFonts w:asciiTheme="majorHAnsi" w:eastAsiaTheme="majorEastAsia" w:hAnsiTheme="majorHAnsi" w:cstheme="majorBidi"/>
      <w:b/>
      <w:bCs/>
      <w:szCs w:val="26"/>
    </w:rPr>
  </w:style>
  <w:style w:type="paragraph" w:styleId="Leipteksti">
    <w:name w:val="Body Text"/>
    <w:basedOn w:val="Normaali"/>
    <w:link w:val="LeiptekstiChar"/>
    <w:uiPriority w:val="1"/>
    <w:qFormat/>
    <w:rsid w:val="003D11D2"/>
    <w:pPr>
      <w:spacing w:after="200"/>
      <w:ind w:left="1304"/>
    </w:pPr>
  </w:style>
  <w:style w:type="character" w:customStyle="1" w:styleId="LeiptekstiChar">
    <w:name w:val="Leipäteksti Char"/>
    <w:basedOn w:val="Kappaleenoletusfontti"/>
    <w:link w:val="Leipteksti"/>
    <w:uiPriority w:val="1"/>
    <w:rsid w:val="003D11D2"/>
  </w:style>
  <w:style w:type="character" w:customStyle="1" w:styleId="Otsikko1Char">
    <w:name w:val="Otsikko 1 Char"/>
    <w:basedOn w:val="Kappaleenoletusfontti"/>
    <w:link w:val="Otsikko1"/>
    <w:uiPriority w:val="9"/>
    <w:rsid w:val="001E0E47"/>
    <w:rPr>
      <w:rFonts w:asciiTheme="majorHAnsi" w:eastAsiaTheme="majorEastAsia" w:hAnsiTheme="majorHAnsi" w:cstheme="majorBidi"/>
      <w:b/>
      <w:bCs/>
      <w:sz w:val="24"/>
      <w:szCs w:val="28"/>
    </w:rPr>
  </w:style>
  <w:style w:type="paragraph" w:styleId="Otsikko">
    <w:name w:val="Title"/>
    <w:basedOn w:val="Normaali"/>
    <w:next w:val="Leipteksti"/>
    <w:link w:val="OtsikkoChar"/>
    <w:uiPriority w:val="10"/>
    <w:qFormat/>
    <w:rsid w:val="00254354"/>
    <w:pPr>
      <w:spacing w:after="200"/>
      <w:contextualSpacing/>
    </w:pPr>
    <w:rPr>
      <w:rFonts w:asciiTheme="majorHAnsi" w:eastAsiaTheme="majorEastAsia" w:hAnsiTheme="majorHAnsi" w:cstheme="majorBidi"/>
      <w:b/>
      <w:spacing w:val="5"/>
      <w:kern w:val="28"/>
      <w:sz w:val="28"/>
      <w:szCs w:val="52"/>
    </w:rPr>
  </w:style>
  <w:style w:type="character" w:customStyle="1" w:styleId="OtsikkoChar">
    <w:name w:val="Otsikko Char"/>
    <w:basedOn w:val="Kappaleenoletusfontti"/>
    <w:link w:val="Otsikko"/>
    <w:uiPriority w:val="10"/>
    <w:rsid w:val="00254354"/>
    <w:rPr>
      <w:rFonts w:asciiTheme="majorHAnsi" w:eastAsiaTheme="majorEastAsia" w:hAnsiTheme="majorHAnsi" w:cstheme="majorBidi"/>
      <w:b/>
      <w:spacing w:val="5"/>
      <w:kern w:val="28"/>
      <w:sz w:val="28"/>
      <w:szCs w:val="52"/>
    </w:rPr>
  </w:style>
  <w:style w:type="character" w:customStyle="1" w:styleId="Otsikko4Char">
    <w:name w:val="Otsikko 4 Char"/>
    <w:basedOn w:val="Kappaleenoletusfontti"/>
    <w:link w:val="Otsikko4"/>
    <w:uiPriority w:val="9"/>
    <w:rsid w:val="001E0E47"/>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E0E4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E0E47"/>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E0E47"/>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E0E47"/>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1E0E47"/>
    <w:rPr>
      <w:rFonts w:asciiTheme="majorHAnsi" w:eastAsiaTheme="majorEastAsia" w:hAnsiTheme="majorHAnsi" w:cstheme="majorBidi"/>
      <w:iCs/>
    </w:rPr>
  </w:style>
  <w:style w:type="paragraph" w:styleId="Sisllysluettelonotsikko">
    <w:name w:val="TOC Heading"/>
    <w:next w:val="Normaali"/>
    <w:uiPriority w:val="39"/>
    <w:unhideWhenUsed/>
    <w:rsid w:val="00A13753"/>
    <w:pPr>
      <w:spacing w:after="200"/>
    </w:pPr>
    <w:rPr>
      <w:rFonts w:asciiTheme="majorHAnsi" w:eastAsiaTheme="majorEastAsia" w:hAnsiTheme="majorHAnsi" w:cstheme="majorBidi"/>
      <w:b/>
      <w:bCs/>
      <w:sz w:val="24"/>
      <w:szCs w:val="28"/>
      <w:lang w:eastAsia="en-GB"/>
    </w:rPr>
  </w:style>
  <w:style w:type="numbering" w:customStyle="1" w:styleId="Numeroluettelo">
    <w:name w:val="Numeroluettelo"/>
    <w:uiPriority w:val="99"/>
    <w:rsid w:val="002D0BA2"/>
    <w:pPr>
      <w:numPr>
        <w:numId w:val="3"/>
      </w:numPr>
    </w:pPr>
  </w:style>
  <w:style w:type="numbering" w:customStyle="1" w:styleId="Luettelomerkit">
    <w:name w:val="Luettelomerkit"/>
    <w:uiPriority w:val="99"/>
    <w:rsid w:val="003D11D2"/>
    <w:pPr>
      <w:numPr>
        <w:numId w:val="4"/>
      </w:numPr>
    </w:pPr>
  </w:style>
  <w:style w:type="paragraph" w:styleId="Eivli">
    <w:name w:val="No Spacing"/>
    <w:uiPriority w:val="2"/>
    <w:qFormat/>
    <w:rsid w:val="003D11D2"/>
    <w:pPr>
      <w:ind w:left="1304"/>
    </w:pPr>
  </w:style>
  <w:style w:type="numbering" w:customStyle="1" w:styleId="Otsikkonumerointi">
    <w:name w:val="Otsikkonumerointi"/>
    <w:uiPriority w:val="99"/>
    <w:rsid w:val="001E0E47"/>
    <w:pPr>
      <w:numPr>
        <w:numId w:val="5"/>
      </w:numPr>
    </w:pPr>
  </w:style>
  <w:style w:type="paragraph" w:customStyle="1" w:styleId="Sivuotsikko">
    <w:name w:val="Sivuotsikko"/>
    <w:basedOn w:val="Normaali"/>
    <w:next w:val="Leipteksti"/>
    <w:uiPriority w:val="3"/>
    <w:qFormat/>
    <w:rsid w:val="00427EA7"/>
    <w:pPr>
      <w:ind w:left="1304" w:hanging="1304"/>
    </w:pPr>
  </w:style>
  <w:style w:type="character" w:styleId="Hyperlinkki">
    <w:name w:val="Hyperlink"/>
    <w:basedOn w:val="Kappaleenoletusfontti"/>
    <w:uiPriority w:val="99"/>
    <w:rsid w:val="00A91FF7"/>
    <w:rPr>
      <w:rFonts w:cs="Times New Roman"/>
      <w:color w:val="0000FF"/>
      <w:u w:val="single"/>
    </w:rPr>
  </w:style>
  <w:style w:type="paragraph" w:styleId="Luettelokappale">
    <w:name w:val="List Paragraph"/>
    <w:basedOn w:val="Normaali"/>
    <w:uiPriority w:val="34"/>
    <w:qFormat/>
    <w:rsid w:val="00A91FF7"/>
    <w:pPr>
      <w:spacing w:after="160" w:line="259" w:lineRule="auto"/>
      <w:ind w:left="720"/>
      <w:contextualSpacing/>
    </w:pPr>
    <w:rPr>
      <w:rFonts w:cstheme="minorBidi"/>
      <w:lang w:val="en-US"/>
    </w:rPr>
  </w:style>
  <w:style w:type="paragraph" w:customStyle="1" w:styleId="xmsonormal">
    <w:name w:val="x_msonormal"/>
    <w:basedOn w:val="Normaali"/>
    <w:rsid w:val="009A5772"/>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f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mes\AppData\Roaming\Microsoft\Templates\Lukiokoulutus\Kirje,%20Tavastian%20lukio.dotx" TargetMode="External"/></Relationships>
</file>

<file path=word/theme/theme1.xml><?xml version="1.0" encoding="utf-8"?>
<a:theme xmlns:a="http://schemas.openxmlformats.org/drawingml/2006/main" name="Tavastia">
  <a:themeElements>
    <a:clrScheme name="Tavastia">
      <a:dk1>
        <a:sysClr val="windowText" lastClr="000000"/>
      </a:dk1>
      <a:lt1>
        <a:sysClr val="window" lastClr="FFFFFF"/>
      </a:lt1>
      <a:dk2>
        <a:srgbClr val="D20C30"/>
      </a:dk2>
      <a:lt2>
        <a:srgbClr val="EEECE1"/>
      </a:lt2>
      <a:accent1>
        <a:srgbClr val="005BBE"/>
      </a:accent1>
      <a:accent2>
        <a:srgbClr val="D20C30"/>
      </a:accent2>
      <a:accent3>
        <a:srgbClr val="FFD200"/>
      </a:accent3>
      <a:accent4>
        <a:srgbClr val="919191"/>
      </a:accent4>
      <a:accent5>
        <a:srgbClr val="00BE50"/>
      </a:accent5>
      <a:accent6>
        <a:srgbClr val="F58220"/>
      </a:accent6>
      <a:hlink>
        <a:srgbClr val="0000FF"/>
      </a:hlink>
      <a:folHlink>
        <a:srgbClr val="800080"/>
      </a:folHlink>
    </a:clrScheme>
    <a:fontScheme name="Tavast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114BDCDFD202A140A45985A7A919B2AA" ma:contentTypeVersion="12" ma:contentTypeDescription="Luo uusi asiakirja." ma:contentTypeScope="" ma:versionID="ea780e8f8db43a0419e033d6e433227e">
  <xsd:schema xmlns:xsd="http://www.w3.org/2001/XMLSchema" xmlns:xs="http://www.w3.org/2001/XMLSchema" xmlns:p="http://schemas.microsoft.com/office/2006/metadata/properties" xmlns:ns2="22dbce3b-365d-480e-b09f-f886216e90dc" xmlns:ns3="921fcaa5-1473-43bf-952d-e17a5b3ad5d2" targetNamespace="http://schemas.microsoft.com/office/2006/metadata/properties" ma:root="true" ma:fieldsID="4e4e1544e1ae3a8af6a15d6fbf45bb4b" ns2:_="" ns3:_="">
    <xsd:import namespace="22dbce3b-365d-480e-b09f-f886216e90dc"/>
    <xsd:import namespace="921fcaa5-1473-43bf-952d-e17a5b3ad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ce3b-365d-480e-b09f-f886216e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fcaa5-1473-43bf-952d-e17a5b3ad5d2"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78E194-2D8B-49A1-BC60-E9213FBF463E}"/>
</file>

<file path=customXml/itemProps3.xml><?xml version="1.0" encoding="utf-8"?>
<ds:datastoreItem xmlns:ds="http://schemas.openxmlformats.org/officeDocument/2006/customXml" ds:itemID="{124A22E4-AD4D-41D7-B0C7-9C7907160C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00E90B-33B8-448B-B849-EDB3D44DD04B}">
  <ds:schemaRefs>
    <ds:schemaRef ds:uri="http://schemas.microsoft.com/sharepoint/v3/contenttype/forms"/>
  </ds:schemaRefs>
</ds:datastoreItem>
</file>

<file path=customXml/itemProps5.xml><?xml version="1.0" encoding="utf-8"?>
<ds:datastoreItem xmlns:ds="http://schemas.openxmlformats.org/officeDocument/2006/customXml" ds:itemID="{B5FA899A-56C3-4A46-A1D6-BE981F07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Tavastian lukio</Template>
  <TotalTime>0</TotalTime>
  <Pages>6</Pages>
  <Words>1578</Words>
  <Characters>12784</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Koulutuskuntayhtymä Tavastia</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 Mestari</dc:creator>
  <cp:lastModifiedBy>Tuija Tiala</cp:lastModifiedBy>
  <cp:revision>2</cp:revision>
  <cp:lastPrinted>2018-06-06T10:25:00Z</cp:lastPrinted>
  <dcterms:created xsi:type="dcterms:W3CDTF">2019-03-04T13:25:00Z</dcterms:created>
  <dcterms:modified xsi:type="dcterms:W3CDTF">2019-03-04T13:25:00Z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0x010100114BDCDFD202A140A45985A7A919B2AA</vt:lpwstr>
  </property>
</Properties>
</file>